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A5" w:rsidRPr="00A13977" w:rsidRDefault="00F25EA5" w:rsidP="00F25EA5">
      <w:pPr>
        <w:spacing w:after="0" w:line="408" w:lineRule="auto"/>
        <w:ind w:left="120"/>
        <w:jc w:val="center"/>
        <w:rPr>
          <w:sz w:val="24"/>
          <w:szCs w:val="24"/>
          <w:lang w:val="ru-RU"/>
        </w:rPr>
      </w:pPr>
      <w:bookmarkStart w:id="0" w:name="block-3776274"/>
      <w:r w:rsidRPr="00A13977">
        <w:rPr>
          <w:rFonts w:ascii="Times New Roman" w:hAnsi="Times New Roman"/>
          <w:b/>
          <w:color w:val="000000"/>
          <w:sz w:val="24"/>
          <w:szCs w:val="24"/>
          <w:lang w:val="ru-RU"/>
        </w:rPr>
        <w:t>МИНИСТЕРСТВО ПРОСВЕЩЕНИЯ РОССИЙСКОЙ ФЕДЕРАЦИИ</w:t>
      </w:r>
    </w:p>
    <w:p w:rsidR="00F25EA5" w:rsidRPr="00A13977" w:rsidRDefault="00F25EA5" w:rsidP="00F25EA5">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F25EA5" w:rsidRPr="00A13977" w:rsidRDefault="00F25EA5" w:rsidP="00F25EA5">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г.Баксана им.Н.И. Нагоева»</w:t>
      </w:r>
    </w:p>
    <w:p w:rsidR="00F25EA5" w:rsidRPr="007720AC" w:rsidRDefault="00F25EA5" w:rsidP="00F25EA5">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F25EA5" w:rsidRPr="00EF0311" w:rsidTr="00E53E03">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F25EA5" w:rsidRPr="00A13977" w:rsidTr="00E53E03">
        <w:tc>
          <w:tcPr>
            <w:tcW w:w="3114" w:type="dxa"/>
          </w:tcPr>
          <w:p w:rsidR="00F25EA5" w:rsidRPr="0040209D" w:rsidRDefault="00F25EA5" w:rsidP="00E53E0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№____от____________</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25EA5" w:rsidRPr="0040209D" w:rsidRDefault="00F25EA5" w:rsidP="00E53E0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Зам.директора по УВР</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Гугова Дж.Б.</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F25EA5" w:rsidRDefault="00F25EA5" w:rsidP="00E53E0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Директор</w:t>
            </w:r>
            <w:r>
              <w:rPr>
                <w:rFonts w:ascii="Times New Roman" w:eastAsia="Times New Roman" w:hAnsi="Times New Roman"/>
                <w:color w:val="000000"/>
                <w:sz w:val="24"/>
                <w:szCs w:val="24"/>
                <w:lang w:val="ru-RU"/>
              </w:rPr>
              <w:t xml:space="preserve"> МКОУ «СОШ№5 им.Н.И.Нагоева»</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EF0311" w:rsidP="00EF031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Булатова Л.Л.</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FA56CD" w:rsidRPr="003B7366" w:rsidRDefault="00FA56CD">
      <w:pPr>
        <w:spacing w:after="0"/>
        <w:ind w:left="120"/>
        <w:rPr>
          <w:lang w:val="ru-RU"/>
        </w:rPr>
      </w:pPr>
    </w:p>
    <w:p w:rsidR="00FA56CD" w:rsidRPr="003B7366" w:rsidRDefault="00961431">
      <w:pPr>
        <w:spacing w:after="0"/>
        <w:ind w:left="120"/>
        <w:rPr>
          <w:lang w:val="ru-RU"/>
        </w:rPr>
      </w:pPr>
      <w:r w:rsidRPr="003B7366">
        <w:rPr>
          <w:rFonts w:ascii="Times New Roman" w:hAnsi="Times New Roman"/>
          <w:color w:val="000000"/>
          <w:sz w:val="28"/>
          <w:lang w:val="ru-RU"/>
        </w:rPr>
        <w:t>‌</w:t>
      </w: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РАБОЧАЯ ПРОГРАММА</w:t>
      </w:r>
    </w:p>
    <w:p w:rsidR="00FA56CD" w:rsidRDefault="00390CD8">
      <w:pPr>
        <w:spacing w:after="0"/>
        <w:ind w:left="120"/>
        <w:jc w:val="center"/>
        <w:rPr>
          <w:rFonts w:ascii="Times New Roman" w:hAnsi="Times New Roman" w:cs="Times New Roman"/>
          <w:color w:val="000000"/>
          <w:sz w:val="32"/>
          <w:szCs w:val="32"/>
          <w:shd w:val="clear" w:color="auto" w:fill="FFFFFF"/>
          <w:lang w:val="ru-RU"/>
        </w:rPr>
      </w:pPr>
      <w:r w:rsidRPr="00390CD8">
        <w:rPr>
          <w:rFonts w:ascii="Times New Roman" w:hAnsi="Times New Roman" w:cs="Times New Roman"/>
          <w:color w:val="000000"/>
          <w:sz w:val="32"/>
          <w:szCs w:val="32"/>
          <w:shd w:val="clear" w:color="auto" w:fill="FFFFFF"/>
          <w:lang w:val="ru-RU"/>
        </w:rPr>
        <w:t>(</w:t>
      </w:r>
      <w:r w:rsidRPr="00390CD8">
        <w:rPr>
          <w:rFonts w:ascii="Times New Roman" w:hAnsi="Times New Roman" w:cs="Times New Roman"/>
          <w:color w:val="000000"/>
          <w:sz w:val="32"/>
          <w:szCs w:val="32"/>
          <w:shd w:val="clear" w:color="auto" w:fill="FFFFFF"/>
        </w:rPr>
        <w:t>ID </w:t>
      </w:r>
      <w:r w:rsidRPr="00390CD8">
        <w:rPr>
          <w:rFonts w:ascii="Times New Roman" w:hAnsi="Times New Roman" w:cs="Times New Roman"/>
          <w:color w:val="000000"/>
          <w:sz w:val="32"/>
          <w:szCs w:val="32"/>
          <w:shd w:val="clear" w:color="auto" w:fill="FFFFFF"/>
          <w:lang w:val="ru-RU"/>
        </w:rPr>
        <w:t>1837783)</w:t>
      </w:r>
    </w:p>
    <w:p w:rsidR="00390CD8" w:rsidRPr="00390CD8" w:rsidRDefault="00390CD8">
      <w:pPr>
        <w:spacing w:after="0"/>
        <w:ind w:left="120"/>
        <w:jc w:val="center"/>
        <w:rPr>
          <w:rFonts w:ascii="Times New Roman" w:hAnsi="Times New Roman" w:cs="Times New Roman"/>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учебного предмета «Иностранный (английский) язык»</w:t>
      </w:r>
    </w:p>
    <w:p w:rsidR="00FA56CD" w:rsidRPr="003B7366" w:rsidRDefault="0043120A">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961431" w:rsidRPr="003B7366">
        <w:rPr>
          <w:rFonts w:ascii="Times New Roman" w:hAnsi="Times New Roman"/>
          <w:color w:val="000000"/>
          <w:sz w:val="28"/>
          <w:lang w:val="ru-RU"/>
        </w:rPr>
        <w:t xml:space="preserve">9 классов </w:t>
      </w: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Default="00FA56CD">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Pr="003B7366" w:rsidRDefault="00F25EA5">
      <w:pPr>
        <w:spacing w:after="0"/>
        <w:ind w:left="120"/>
        <w:jc w:val="center"/>
        <w:rPr>
          <w:lang w:val="ru-RU"/>
        </w:rPr>
      </w:pPr>
    </w:p>
    <w:p w:rsidR="00FA56CD" w:rsidRPr="003B7366" w:rsidRDefault="00FA56CD">
      <w:pPr>
        <w:spacing w:after="0"/>
        <w:ind w:left="120"/>
        <w:jc w:val="center"/>
        <w:rPr>
          <w:lang w:val="ru-RU"/>
        </w:rPr>
      </w:pPr>
    </w:p>
    <w:p w:rsidR="00FA56CD" w:rsidRPr="003B7366" w:rsidRDefault="00961431" w:rsidP="003B7366">
      <w:pPr>
        <w:spacing w:after="0"/>
        <w:ind w:left="120"/>
        <w:jc w:val="center"/>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w:t>
      </w:r>
      <w:r w:rsidRPr="00F25EA5">
        <w:rPr>
          <w:rFonts w:ascii="Times New Roman" w:hAnsi="Times New Roman"/>
          <w:b/>
          <w:color w:val="000000"/>
          <w:sz w:val="24"/>
          <w:szCs w:val="24"/>
          <w:lang w:val="ru-RU"/>
        </w:rPr>
        <w:t>‌ ‌</w:t>
      </w:r>
      <w:r w:rsidR="00390CD8" w:rsidRPr="00F25EA5">
        <w:rPr>
          <w:rFonts w:ascii="Times New Roman" w:hAnsi="Times New Roman"/>
          <w:b/>
          <w:color w:val="000000"/>
          <w:sz w:val="24"/>
          <w:szCs w:val="24"/>
          <w:lang w:val="ru-RU"/>
        </w:rPr>
        <w:t>Баксан , 202</w:t>
      </w:r>
      <w:r w:rsidR="00EF0311">
        <w:rPr>
          <w:rFonts w:ascii="Times New Roman" w:hAnsi="Times New Roman"/>
          <w:b/>
          <w:color w:val="000000"/>
          <w:sz w:val="24"/>
          <w:szCs w:val="24"/>
          <w:lang w:val="ru-RU"/>
        </w:rPr>
        <w:t>4</w:t>
      </w:r>
    </w:p>
    <w:p w:rsidR="00FA56CD" w:rsidRPr="003B7366" w:rsidRDefault="00961431">
      <w:pPr>
        <w:spacing w:after="0" w:line="264" w:lineRule="auto"/>
        <w:ind w:left="120"/>
        <w:jc w:val="both"/>
        <w:rPr>
          <w:lang w:val="ru-RU"/>
        </w:rPr>
      </w:pPr>
      <w:bookmarkStart w:id="1" w:name="block-3776275"/>
      <w:bookmarkEnd w:id="0"/>
      <w:r w:rsidRPr="003B7366">
        <w:rPr>
          <w:rFonts w:ascii="Times New Roman" w:hAnsi="Times New Roman"/>
          <w:b/>
          <w:color w:val="000000"/>
          <w:sz w:val="28"/>
          <w:lang w:val="ru-RU"/>
        </w:rPr>
        <w:lastRenderedPageBreak/>
        <w:t>ПОЯСНИТЕЛЬНАЯ ЗАПИСКА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FC76E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B7366">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B736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B736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w:t>
      </w:r>
      <w:bookmarkStart w:id="2" w:name="6aa83e48-2cda-48be-be58-b7f32ebffe8c"/>
      <w:r w:rsidRPr="003B736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3B7366">
        <w:rPr>
          <w:rFonts w:ascii="Times New Roman" w:hAnsi="Times New Roman"/>
          <w:color w:val="000000"/>
          <w:sz w:val="28"/>
          <w:lang w:val="ru-RU"/>
        </w:rPr>
        <w:t>‌</w:t>
      </w:r>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3" w:name="block-3776276"/>
      <w:bookmarkEnd w:id="1"/>
      <w:r w:rsidRPr="003B7366">
        <w:rPr>
          <w:rFonts w:ascii="Times New Roman" w:hAnsi="Times New Roman"/>
          <w:color w:val="000000"/>
          <w:sz w:val="28"/>
          <w:lang w:val="ru-RU"/>
        </w:rPr>
        <w:lastRenderedPageBreak/>
        <w:t>​</w:t>
      </w:r>
      <w:r w:rsidRPr="003B7366">
        <w:rPr>
          <w:rFonts w:ascii="Times New Roman" w:hAnsi="Times New Roman"/>
          <w:b/>
          <w:color w:val="000000"/>
          <w:sz w:val="28"/>
          <w:lang w:val="ru-RU"/>
        </w:rPr>
        <w:t>СОДЕРЖАНИЕ ОБУЧЕНИЯ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 КЛАСС</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Коммуникативные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Взаимоотношения в семье и с друзьями. Конфликты и их разрешение.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Внешность и характер человека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Покупки: одежда, обувь и продукты питания. Карманные деньги. Молодёжная мода.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Средства массовой информации (телевидение, радио, пресса,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Говорение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диалогической речи,</w:t>
      </w:r>
      <w:r w:rsidRPr="003B736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3B7366">
        <w:rPr>
          <w:rFonts w:ascii="Times New Roman" w:hAnsi="Times New Roman"/>
          <w:color w:val="000000"/>
          <w:sz w:val="28"/>
          <w:lang w:val="ru-RU"/>
        </w:rPr>
        <w:lastRenderedPageBreak/>
        <w:t>вежливо соглашаться на предложение и отказываться от предложения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монологической речи</w:t>
      </w:r>
      <w:r w:rsidRPr="003B736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повествование (сообщение);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рассуждение;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составление рассказа по картинкам;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результатов выполненной проектной работы.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w:t>
      </w:r>
      <w:r w:rsidRPr="003B7366">
        <w:rPr>
          <w:rFonts w:ascii="Times New Roman" w:hAnsi="Times New Roman"/>
          <w:color w:val="000000"/>
          <w:sz w:val="28"/>
          <w:lang w:val="ru-RU"/>
        </w:rPr>
        <w:lastRenderedPageBreak/>
        <w:t>речи с использованием вопросов, ключевых слов, плана и (или) иллюстраций, фотографий, таблиц или без их использования.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монологического высказывания – 10–12 фраз.</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Аудирование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A56CD" w:rsidRPr="00FC76E6" w:rsidRDefault="00961431">
      <w:pPr>
        <w:spacing w:after="0" w:line="264" w:lineRule="auto"/>
        <w:ind w:firstLine="600"/>
        <w:jc w:val="both"/>
        <w:rPr>
          <w:lang w:val="ru-RU"/>
        </w:rPr>
      </w:pPr>
      <w:r w:rsidRPr="003B7366">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FC76E6">
        <w:rPr>
          <w:rFonts w:ascii="Times New Roman" w:hAnsi="Times New Roman"/>
          <w:color w:val="000000"/>
          <w:sz w:val="28"/>
          <w:lang w:val="ru-RU"/>
        </w:rPr>
        <w:t>(А2 – допороговому уровню по общеевропейской шкале).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Время звучания текста (текстов) для аудирования – до 2 минут.</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Смысловое чтение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w:t>
      </w:r>
      <w:r w:rsidRPr="003B7366">
        <w:rPr>
          <w:rFonts w:ascii="Times New Roman" w:hAnsi="Times New Roman"/>
          <w:color w:val="000000"/>
          <w:sz w:val="28"/>
          <w:lang w:val="ru-RU"/>
        </w:rPr>
        <w:lastRenderedPageBreak/>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A56CD" w:rsidRPr="00FC76E6" w:rsidRDefault="00961431">
      <w:pPr>
        <w:spacing w:after="0" w:line="264" w:lineRule="auto"/>
        <w:ind w:firstLine="600"/>
        <w:jc w:val="both"/>
        <w:rPr>
          <w:lang w:val="ru-RU"/>
        </w:rPr>
      </w:pPr>
      <w:r w:rsidRPr="003B7366">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FC76E6">
        <w:rPr>
          <w:rFonts w:ascii="Times New Roman" w:hAnsi="Times New Roman"/>
          <w:color w:val="000000"/>
          <w:sz w:val="28"/>
          <w:lang w:val="ru-RU"/>
        </w:rPr>
        <w:t>(А2 – допороговому уровню по общеевропейской шкале).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(текстов) для чтения – 500–600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Письменная речь</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составление плана (тезисов) устного или письменного сообщения;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преобразование таблицы, схемы в текстовый вариант представления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Языковые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Фонетическая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Выражение модального значения, чувства и эмоции.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для чтения вслух – до 110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Графика, орфография и пунктуация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написание изученных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B7366">
        <w:rPr>
          <w:rFonts w:ascii="Times New Roman" w:hAnsi="Times New Roman"/>
          <w:color w:val="000000"/>
          <w:sz w:val="28"/>
          <w:lang w:val="ru-RU"/>
        </w:rPr>
        <w:t>/</w:t>
      </w:r>
      <w:r>
        <w:rPr>
          <w:rFonts w:ascii="Times New Roman" w:hAnsi="Times New Roman"/>
          <w:color w:val="000000"/>
          <w:sz w:val="28"/>
        </w:rPr>
        <w:t>first</w:t>
      </w:r>
      <w:r w:rsidRPr="003B7366">
        <w:rPr>
          <w:rFonts w:ascii="Times New Roman" w:hAnsi="Times New Roman"/>
          <w:color w:val="000000"/>
          <w:sz w:val="28"/>
          <w:lang w:val="ru-RU"/>
        </w:rPr>
        <w:t xml:space="preserve"> </w:t>
      </w:r>
      <w:r>
        <w:rPr>
          <w:rFonts w:ascii="Times New Roman" w:hAnsi="Times New Roman"/>
          <w:color w:val="000000"/>
          <w:sz w:val="28"/>
        </w:rPr>
        <w:t>of</w:t>
      </w:r>
      <w:r w:rsidRPr="003B7366">
        <w:rPr>
          <w:rFonts w:ascii="Times New Roman" w:hAnsi="Times New Roman"/>
          <w:color w:val="000000"/>
          <w:sz w:val="28"/>
          <w:lang w:val="ru-RU"/>
        </w:rPr>
        <w:t xml:space="preserve"> </w:t>
      </w:r>
      <w:r>
        <w:rPr>
          <w:rFonts w:ascii="Times New Roman" w:hAnsi="Times New Roman"/>
          <w:color w:val="000000"/>
          <w:sz w:val="28"/>
        </w:rPr>
        <w:t>all</w:t>
      </w:r>
      <w:r w:rsidRPr="003B7366">
        <w:rPr>
          <w:rFonts w:ascii="Times New Roman" w:hAnsi="Times New Roman"/>
          <w:color w:val="000000"/>
          <w:sz w:val="28"/>
          <w:lang w:val="ru-RU"/>
        </w:rPr>
        <w:t xml:space="preserve">, </w:t>
      </w:r>
      <w:r>
        <w:rPr>
          <w:rFonts w:ascii="Times New Roman" w:hAnsi="Times New Roman"/>
          <w:color w:val="000000"/>
          <w:sz w:val="28"/>
        </w:rPr>
        <w:t>secondly</w:t>
      </w:r>
      <w:r w:rsidRPr="003B7366">
        <w:rPr>
          <w:rFonts w:ascii="Times New Roman" w:hAnsi="Times New Roman"/>
          <w:color w:val="000000"/>
          <w:sz w:val="28"/>
          <w:lang w:val="ru-RU"/>
        </w:rPr>
        <w:t xml:space="preserve">, </w:t>
      </w:r>
      <w:r>
        <w:rPr>
          <w:rFonts w:ascii="Times New Roman" w:hAnsi="Times New Roman"/>
          <w:color w:val="000000"/>
          <w:sz w:val="28"/>
        </w:rPr>
        <w:t>finally</w:t>
      </w:r>
      <w:r w:rsidRPr="003B7366">
        <w:rPr>
          <w:rFonts w:ascii="Times New Roman" w:hAnsi="Times New Roman"/>
          <w:color w:val="000000"/>
          <w:sz w:val="28"/>
          <w:lang w:val="ru-RU"/>
        </w:rPr>
        <w:t xml:space="preserve">; </w:t>
      </w:r>
      <w:r>
        <w:rPr>
          <w:rFonts w:ascii="Times New Roman" w:hAnsi="Times New Roman"/>
          <w:color w:val="000000"/>
          <w:sz w:val="28"/>
        </w:rPr>
        <w:t>on</w:t>
      </w:r>
      <w:r w:rsidRPr="003B7366">
        <w:rPr>
          <w:rFonts w:ascii="Times New Roman" w:hAnsi="Times New Roman"/>
          <w:color w:val="000000"/>
          <w:sz w:val="28"/>
          <w:lang w:val="ru-RU"/>
        </w:rPr>
        <w:t xml:space="preserve">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one</w:t>
      </w:r>
      <w:r w:rsidRPr="003B7366">
        <w:rPr>
          <w:rFonts w:ascii="Times New Roman" w:hAnsi="Times New Roman"/>
          <w:color w:val="000000"/>
          <w:sz w:val="28"/>
          <w:lang w:val="ru-RU"/>
        </w:rPr>
        <w:t xml:space="preserve"> </w:t>
      </w:r>
      <w:r>
        <w:rPr>
          <w:rFonts w:ascii="Times New Roman" w:hAnsi="Times New Roman"/>
          <w:color w:val="000000"/>
          <w:sz w:val="28"/>
        </w:rPr>
        <w:t>hand</w:t>
      </w:r>
      <w:r w:rsidRPr="003B7366">
        <w:rPr>
          <w:rFonts w:ascii="Times New Roman" w:hAnsi="Times New Roman"/>
          <w:color w:val="000000"/>
          <w:sz w:val="28"/>
          <w:lang w:val="ru-RU"/>
        </w:rPr>
        <w:t xml:space="preserve">, </w:t>
      </w:r>
      <w:r>
        <w:rPr>
          <w:rFonts w:ascii="Times New Roman" w:hAnsi="Times New Roman"/>
          <w:color w:val="000000"/>
          <w:sz w:val="28"/>
        </w:rPr>
        <w:t>on</w:t>
      </w:r>
      <w:r w:rsidRPr="003B7366">
        <w:rPr>
          <w:rFonts w:ascii="Times New Roman" w:hAnsi="Times New Roman"/>
          <w:color w:val="000000"/>
          <w:sz w:val="28"/>
          <w:lang w:val="ru-RU"/>
        </w:rPr>
        <w:t xml:space="preserve">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other</w:t>
      </w:r>
      <w:r w:rsidRPr="003B7366">
        <w:rPr>
          <w:rFonts w:ascii="Times New Roman" w:hAnsi="Times New Roman"/>
          <w:color w:val="000000"/>
          <w:sz w:val="28"/>
          <w:lang w:val="ru-RU"/>
        </w:rPr>
        <w:t xml:space="preserve"> </w:t>
      </w:r>
      <w:r>
        <w:rPr>
          <w:rFonts w:ascii="Times New Roman" w:hAnsi="Times New Roman"/>
          <w:color w:val="000000"/>
          <w:sz w:val="28"/>
        </w:rPr>
        <w:t>hand</w:t>
      </w:r>
      <w:r w:rsidRPr="003B7366">
        <w:rPr>
          <w:rFonts w:ascii="Times New Roman" w:hAnsi="Times New Roman"/>
          <w:color w:val="000000"/>
          <w:sz w:val="28"/>
          <w:lang w:val="ru-RU"/>
        </w:rPr>
        <w:t>), апострофа.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Лексическая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3B736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Основные способы словообразования: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аффиксация: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3B7366">
        <w:rPr>
          <w:rFonts w:ascii="Times New Roman" w:hAnsi="Times New Roman"/>
          <w:color w:val="000000"/>
          <w:sz w:val="28"/>
          <w:lang w:val="ru-RU"/>
        </w:rPr>
        <w:t xml:space="preserve">-, </w:t>
      </w:r>
      <w:r>
        <w:rPr>
          <w:rFonts w:ascii="Times New Roman" w:hAnsi="Times New Roman"/>
          <w:color w:val="000000"/>
          <w:sz w:val="28"/>
        </w:rPr>
        <w:t>over</w:t>
      </w:r>
      <w:r w:rsidRPr="003B7366">
        <w:rPr>
          <w:rFonts w:ascii="Times New Roman" w:hAnsi="Times New Roman"/>
          <w:color w:val="000000"/>
          <w:sz w:val="28"/>
          <w:lang w:val="ru-RU"/>
        </w:rPr>
        <w:t xml:space="preserve">-, </w:t>
      </w:r>
      <w:r>
        <w:rPr>
          <w:rFonts w:ascii="Times New Roman" w:hAnsi="Times New Roman"/>
          <w:color w:val="000000"/>
          <w:sz w:val="28"/>
        </w:rPr>
        <w:t>dis</w:t>
      </w:r>
      <w:r w:rsidRPr="003B7366">
        <w:rPr>
          <w:rFonts w:ascii="Times New Roman" w:hAnsi="Times New Roman"/>
          <w:color w:val="000000"/>
          <w:sz w:val="28"/>
          <w:lang w:val="ru-RU"/>
        </w:rPr>
        <w:t xml:space="preserve">-, </w:t>
      </w:r>
      <w:r>
        <w:rPr>
          <w:rFonts w:ascii="Times New Roman" w:hAnsi="Times New Roman"/>
          <w:color w:val="000000"/>
          <w:sz w:val="28"/>
        </w:rPr>
        <w:t>mis</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3B7366">
        <w:rPr>
          <w:rFonts w:ascii="Times New Roman" w:hAnsi="Times New Roman"/>
          <w:color w:val="000000"/>
          <w:sz w:val="28"/>
          <w:lang w:val="ru-RU"/>
        </w:rPr>
        <w:t>/-</w:t>
      </w:r>
      <w:r>
        <w:rPr>
          <w:rFonts w:ascii="Times New Roman" w:hAnsi="Times New Roman"/>
          <w:color w:val="000000"/>
          <w:sz w:val="28"/>
        </w:rPr>
        <w:t>ible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3B7366">
        <w:rPr>
          <w:rFonts w:ascii="Times New Roman" w:hAnsi="Times New Roman"/>
          <w:color w:val="000000"/>
          <w:sz w:val="28"/>
          <w:lang w:val="ru-RU"/>
        </w:rPr>
        <w:t>-/</w:t>
      </w:r>
      <w:r>
        <w:rPr>
          <w:rFonts w:ascii="Times New Roman" w:hAnsi="Times New Roman"/>
          <w:color w:val="000000"/>
          <w:sz w:val="28"/>
        </w:rPr>
        <w:t>im</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словосложение: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B7366">
        <w:rPr>
          <w:rFonts w:ascii="Times New Roman" w:hAnsi="Times New Roman"/>
          <w:color w:val="000000"/>
          <w:sz w:val="28"/>
          <w:lang w:val="ru-RU"/>
        </w:rPr>
        <w:t xml:space="preserve"> (</w:t>
      </w:r>
      <w:r>
        <w:rPr>
          <w:rFonts w:ascii="Times New Roman" w:hAnsi="Times New Roman"/>
          <w:color w:val="000000"/>
          <w:sz w:val="28"/>
        </w:rPr>
        <w:t>eight</w:t>
      </w:r>
      <w:r w:rsidRPr="003B7366">
        <w:rPr>
          <w:rFonts w:ascii="Times New Roman" w:hAnsi="Times New Roman"/>
          <w:color w:val="000000"/>
          <w:sz w:val="28"/>
          <w:lang w:val="ru-RU"/>
        </w:rPr>
        <w:t>-</w:t>
      </w:r>
      <w:r>
        <w:rPr>
          <w:rFonts w:ascii="Times New Roman" w:hAnsi="Times New Roman"/>
          <w:color w:val="000000"/>
          <w:sz w:val="28"/>
        </w:rPr>
        <w:t>legged</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B7366">
        <w:rPr>
          <w:rFonts w:ascii="Times New Roman" w:hAnsi="Times New Roman"/>
          <w:color w:val="000000"/>
          <w:sz w:val="28"/>
          <w:lang w:val="ru-RU"/>
        </w:rPr>
        <w:t>-</w:t>
      </w:r>
      <w:r>
        <w:rPr>
          <w:rFonts w:ascii="Times New Roman" w:hAnsi="Times New Roman"/>
          <w:color w:val="000000"/>
          <w:sz w:val="28"/>
        </w:rPr>
        <w:t>in</w:t>
      </w:r>
      <w:r w:rsidRPr="003B7366">
        <w:rPr>
          <w:rFonts w:ascii="Times New Roman" w:hAnsi="Times New Roman"/>
          <w:color w:val="000000"/>
          <w:sz w:val="28"/>
          <w:lang w:val="ru-RU"/>
        </w:rPr>
        <w:t>-</w:t>
      </w:r>
      <w:r>
        <w:rPr>
          <w:rFonts w:ascii="Times New Roman" w:hAnsi="Times New Roman"/>
          <w:color w:val="000000"/>
          <w:sz w:val="28"/>
        </w:rPr>
        <w:t>law</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3B7366">
        <w:rPr>
          <w:rFonts w:ascii="Times New Roman" w:hAnsi="Times New Roman"/>
          <w:color w:val="000000"/>
          <w:sz w:val="28"/>
          <w:lang w:val="ru-RU"/>
        </w:rPr>
        <w:t>-</w:t>
      </w:r>
      <w:r>
        <w:rPr>
          <w:rFonts w:ascii="Times New Roman" w:hAnsi="Times New Roman"/>
          <w:color w:val="000000"/>
          <w:sz w:val="28"/>
        </w:rPr>
        <w:t>looking</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3B7366">
        <w:rPr>
          <w:rFonts w:ascii="Times New Roman" w:hAnsi="Times New Roman"/>
          <w:color w:val="000000"/>
          <w:sz w:val="28"/>
          <w:lang w:val="ru-RU"/>
        </w:rPr>
        <w:t>-</w:t>
      </w:r>
      <w:r>
        <w:rPr>
          <w:rFonts w:ascii="Times New Roman" w:hAnsi="Times New Roman"/>
          <w:color w:val="000000"/>
          <w:sz w:val="28"/>
        </w:rPr>
        <w:t>behaved</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конверсия: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3B7366">
        <w:rPr>
          <w:rFonts w:ascii="Times New Roman" w:hAnsi="Times New Roman"/>
          <w:color w:val="000000"/>
          <w:sz w:val="28"/>
          <w:lang w:val="ru-RU"/>
        </w:rPr>
        <w:t xml:space="preserve"> –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cool</w:t>
      </w:r>
      <w:r w:rsidRPr="003B736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B7366">
        <w:rPr>
          <w:rFonts w:ascii="Times New Roman" w:hAnsi="Times New Roman"/>
          <w:color w:val="000000"/>
          <w:sz w:val="28"/>
          <w:lang w:val="ru-RU"/>
        </w:rPr>
        <w:t xml:space="preserve">, </w:t>
      </w:r>
      <w:r>
        <w:rPr>
          <w:rFonts w:ascii="Times New Roman" w:hAnsi="Times New Roman"/>
          <w:color w:val="000000"/>
          <w:sz w:val="28"/>
        </w:rPr>
        <w:t>however</w:t>
      </w:r>
      <w:r w:rsidRPr="003B7366">
        <w:rPr>
          <w:rFonts w:ascii="Times New Roman" w:hAnsi="Times New Roman"/>
          <w:color w:val="000000"/>
          <w:sz w:val="28"/>
          <w:lang w:val="ru-RU"/>
        </w:rPr>
        <w:t xml:space="preserve">, </w:t>
      </w:r>
      <w:r>
        <w:rPr>
          <w:rFonts w:ascii="Times New Roman" w:hAnsi="Times New Roman"/>
          <w:color w:val="000000"/>
          <w:sz w:val="28"/>
        </w:rPr>
        <w:t>finally</w:t>
      </w:r>
      <w:r w:rsidRPr="003B7366">
        <w:rPr>
          <w:rFonts w:ascii="Times New Roman" w:hAnsi="Times New Roman"/>
          <w:color w:val="000000"/>
          <w:sz w:val="28"/>
          <w:lang w:val="ru-RU"/>
        </w:rPr>
        <w:t xml:space="preserve">, </w:t>
      </w:r>
      <w:r>
        <w:rPr>
          <w:rFonts w:ascii="Times New Roman" w:hAnsi="Times New Roman"/>
          <w:color w:val="000000"/>
          <w:sz w:val="28"/>
        </w:rPr>
        <w:t>at</w:t>
      </w:r>
      <w:r w:rsidRPr="003B7366">
        <w:rPr>
          <w:rFonts w:ascii="Times New Roman" w:hAnsi="Times New Roman"/>
          <w:color w:val="000000"/>
          <w:sz w:val="28"/>
          <w:lang w:val="ru-RU"/>
        </w:rPr>
        <w:t xml:space="preserve"> </w:t>
      </w:r>
      <w:r>
        <w:rPr>
          <w:rFonts w:ascii="Times New Roman" w:hAnsi="Times New Roman"/>
          <w:color w:val="000000"/>
          <w:sz w:val="28"/>
        </w:rPr>
        <w:t>last</w:t>
      </w:r>
      <w:r w:rsidRPr="003B7366">
        <w:rPr>
          <w:rFonts w:ascii="Times New Roman" w:hAnsi="Times New Roman"/>
          <w:color w:val="000000"/>
          <w:sz w:val="28"/>
          <w:lang w:val="ru-RU"/>
        </w:rPr>
        <w:t xml:space="preserve">, </w:t>
      </w:r>
      <w:r>
        <w:rPr>
          <w:rFonts w:ascii="Times New Roman" w:hAnsi="Times New Roman"/>
          <w:color w:val="000000"/>
          <w:sz w:val="28"/>
        </w:rPr>
        <w:t>etc</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Грамматическая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6CD" w:rsidRDefault="0096143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B7366">
        <w:rPr>
          <w:rFonts w:ascii="Times New Roman" w:hAnsi="Times New Roman"/>
          <w:color w:val="000000"/>
          <w:sz w:val="28"/>
          <w:lang w:val="ru-RU"/>
        </w:rPr>
        <w:t xml:space="preserve"> </w:t>
      </w:r>
      <w:r>
        <w:rPr>
          <w:rFonts w:ascii="Times New Roman" w:hAnsi="Times New Roman"/>
          <w:color w:val="000000"/>
          <w:sz w:val="28"/>
        </w:rPr>
        <w:t>II</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prefer</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w:t>
      </w:r>
      <w:r>
        <w:rPr>
          <w:rFonts w:ascii="Times New Roman" w:hAnsi="Times New Roman"/>
          <w:color w:val="000000"/>
          <w:sz w:val="28"/>
        </w:rPr>
        <w:t>d</w:t>
      </w:r>
      <w:r w:rsidRPr="003B7366">
        <w:rPr>
          <w:rFonts w:ascii="Times New Roman" w:hAnsi="Times New Roman"/>
          <w:color w:val="000000"/>
          <w:sz w:val="28"/>
          <w:lang w:val="ru-RU"/>
        </w:rPr>
        <w:t xml:space="preserve"> </w:t>
      </w:r>
      <w:r>
        <w:rPr>
          <w:rFonts w:ascii="Times New Roman" w:hAnsi="Times New Roman"/>
          <w:color w:val="000000"/>
          <w:sz w:val="28"/>
        </w:rPr>
        <w:t>prefer</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w:t>
      </w:r>
      <w:r>
        <w:rPr>
          <w:rFonts w:ascii="Times New Roman" w:hAnsi="Times New Roman"/>
          <w:color w:val="000000"/>
          <w:sz w:val="28"/>
        </w:rPr>
        <w:t>d</w:t>
      </w:r>
      <w:r w:rsidRPr="003B7366">
        <w:rPr>
          <w:rFonts w:ascii="Times New Roman" w:hAnsi="Times New Roman"/>
          <w:color w:val="000000"/>
          <w:sz w:val="28"/>
          <w:lang w:val="ru-RU"/>
        </w:rPr>
        <w:t xml:space="preserve"> </w:t>
      </w:r>
      <w:r>
        <w:rPr>
          <w:rFonts w:ascii="Times New Roman" w:hAnsi="Times New Roman"/>
          <w:color w:val="000000"/>
          <w:sz w:val="28"/>
        </w:rPr>
        <w:t>rather</w:t>
      </w:r>
      <w:r w:rsidRPr="003B7366">
        <w:rPr>
          <w:rFonts w:ascii="Times New Roman" w:hAnsi="Times New Roman"/>
          <w:color w:val="000000"/>
          <w:sz w:val="28"/>
          <w:lang w:val="ru-RU"/>
        </w:rPr>
        <w:t xml:space="preserve">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Конструкция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wish</w:t>
      </w:r>
      <w:r w:rsidRPr="003B7366">
        <w:rPr>
          <w:rFonts w:ascii="Times New Roman" w:hAnsi="Times New Roman"/>
          <w:color w:val="000000"/>
          <w:sz w:val="28"/>
          <w:lang w:val="ru-RU"/>
        </w:rPr>
        <w:t xml:space="preserve">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3B7366">
        <w:rPr>
          <w:rFonts w:ascii="Times New Roman" w:hAnsi="Times New Roman"/>
          <w:color w:val="000000"/>
          <w:sz w:val="28"/>
          <w:lang w:val="ru-RU"/>
        </w:rPr>
        <w:t xml:space="preserve"> … </w:t>
      </w:r>
      <w:r>
        <w:rPr>
          <w:rFonts w:ascii="Times New Roman" w:hAnsi="Times New Roman"/>
          <w:color w:val="000000"/>
          <w:sz w:val="28"/>
        </w:rPr>
        <w:t>or</w:t>
      </w:r>
      <w:r w:rsidRPr="003B7366">
        <w:rPr>
          <w:rFonts w:ascii="Times New Roman" w:hAnsi="Times New Roman"/>
          <w:color w:val="000000"/>
          <w:sz w:val="28"/>
          <w:lang w:val="ru-RU"/>
        </w:rPr>
        <w:t xml:space="preserve">, </w:t>
      </w:r>
      <w:r>
        <w:rPr>
          <w:rFonts w:ascii="Times New Roman" w:hAnsi="Times New Roman"/>
          <w:color w:val="000000"/>
          <w:sz w:val="28"/>
        </w:rPr>
        <w:t>neither</w:t>
      </w:r>
      <w:r w:rsidRPr="003B7366">
        <w:rPr>
          <w:rFonts w:ascii="Times New Roman" w:hAnsi="Times New Roman"/>
          <w:color w:val="000000"/>
          <w:sz w:val="28"/>
          <w:lang w:val="ru-RU"/>
        </w:rPr>
        <w:t xml:space="preserve"> … </w:t>
      </w:r>
      <w:r>
        <w:rPr>
          <w:rFonts w:ascii="Times New Roman" w:hAnsi="Times New Roman"/>
          <w:color w:val="000000"/>
          <w:sz w:val="28"/>
        </w:rPr>
        <w:t>nor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w:t>
      </w:r>
      <w:r>
        <w:rPr>
          <w:rFonts w:ascii="Times New Roman" w:hAnsi="Times New Roman"/>
          <w:color w:val="000000"/>
          <w:sz w:val="28"/>
        </w:rPr>
        <w:t>Future</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w:t>
      </w:r>
      <w:r>
        <w:rPr>
          <w:rFonts w:ascii="Times New Roman" w:hAnsi="Times New Roman"/>
          <w:color w:val="000000"/>
          <w:sz w:val="28"/>
        </w:rPr>
        <w:t>Future</w:t>
      </w:r>
      <w:r w:rsidRPr="003B7366">
        <w:rPr>
          <w:rFonts w:ascii="Times New Roman" w:hAnsi="Times New Roman"/>
          <w:color w:val="000000"/>
          <w:sz w:val="28"/>
          <w:lang w:val="ru-RU"/>
        </w:rPr>
        <w:t>-</w:t>
      </w:r>
      <w:r>
        <w:rPr>
          <w:rFonts w:ascii="Times New Roman" w:hAnsi="Times New Roman"/>
          <w:color w:val="000000"/>
          <w:sz w:val="28"/>
        </w:rPr>
        <w:t>in</w:t>
      </w:r>
      <w:r w:rsidRPr="003B7366">
        <w:rPr>
          <w:rFonts w:ascii="Times New Roman" w:hAnsi="Times New Roman"/>
          <w:color w:val="000000"/>
          <w:sz w:val="28"/>
          <w:lang w:val="ru-RU"/>
        </w:rPr>
        <w:t>-</w:t>
      </w:r>
      <w:r>
        <w:rPr>
          <w:rFonts w:ascii="Times New Roman" w:hAnsi="Times New Roman"/>
          <w:color w:val="000000"/>
          <w:sz w:val="28"/>
        </w:rPr>
        <w:t>the</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B7366">
        <w:rPr>
          <w:rFonts w:ascii="Times New Roman" w:hAnsi="Times New Roman"/>
          <w:color w:val="000000"/>
          <w:sz w:val="28"/>
          <w:lang w:val="ru-RU"/>
        </w:rPr>
        <w:t xml:space="preserve"> </w:t>
      </w:r>
      <w:r>
        <w:rPr>
          <w:rFonts w:ascii="Times New Roman" w:hAnsi="Times New Roman"/>
          <w:color w:val="000000"/>
          <w:sz w:val="28"/>
        </w:rPr>
        <w:t>long</w:t>
      </w:r>
      <w:r w:rsidRPr="003B7366">
        <w:rPr>
          <w:rFonts w:ascii="Times New Roman" w:hAnsi="Times New Roman"/>
          <w:color w:val="000000"/>
          <w:sz w:val="28"/>
          <w:lang w:val="ru-RU"/>
        </w:rPr>
        <w:t xml:space="preserve"> </w:t>
      </w:r>
      <w:r>
        <w:rPr>
          <w:rFonts w:ascii="Times New Roman" w:hAnsi="Times New Roman"/>
          <w:color w:val="000000"/>
          <w:sz w:val="28"/>
        </w:rPr>
        <w:t>blond</w:t>
      </w:r>
      <w:r w:rsidRPr="003B7366">
        <w:rPr>
          <w:rFonts w:ascii="Times New Roman" w:hAnsi="Times New Roman"/>
          <w:color w:val="000000"/>
          <w:sz w:val="28"/>
          <w:lang w:val="ru-RU"/>
        </w:rPr>
        <w:t xml:space="preserve"> </w:t>
      </w:r>
      <w:r>
        <w:rPr>
          <w:rFonts w:ascii="Times New Roman" w:hAnsi="Times New Roman"/>
          <w:color w:val="000000"/>
          <w:sz w:val="28"/>
        </w:rPr>
        <w:t>hair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Социокультурные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Соблюдение норм вежливости в межкультурном общении.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свой адрес на английском языке (в анкете);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Компенсаторные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Переспрашивать, просить повторить, уточняя значение незнакомых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Использование при формулировании собственных высказываний, ключевых слов, плана.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w:t>
      </w:r>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4" w:name="block-3776277"/>
      <w:bookmarkEnd w:id="3"/>
      <w:r w:rsidRPr="003B736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ЛИЧНОСТНЫЕ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56CD" w:rsidRDefault="0096143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неприятие любых форм экстремизма, дискриминации;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понимание роли различных социальных институтов в жизни человека;</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представление о способах противодействия коррупции;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FA56CD" w:rsidRDefault="0096143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3B736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56CD" w:rsidRDefault="0096143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ориентация на моральные ценности и нормы в ситуациях нравственного выбора;</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56CD" w:rsidRDefault="0096143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стремление к самовыражению в разных видах искусства.</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5)</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A56CD" w:rsidRDefault="00961431">
      <w:pPr>
        <w:numPr>
          <w:ilvl w:val="0"/>
          <w:numId w:val="5"/>
        </w:numPr>
        <w:spacing w:after="0" w:line="264" w:lineRule="auto"/>
        <w:jc w:val="both"/>
      </w:pPr>
      <w:r>
        <w:rPr>
          <w:rFonts w:ascii="Times New Roman" w:hAnsi="Times New Roman"/>
          <w:color w:val="000000"/>
          <w:sz w:val="28"/>
        </w:rPr>
        <w:t>осознание ценности жизни;</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умение принимать себя и других, не осуждая;</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FA56CD" w:rsidRDefault="0096143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готовность адаптироваться в профессиональной среде;</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уважение к труду и результатам трудовой деятельности;</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56CD" w:rsidRDefault="0096143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готовность к участию в практической деятельности экологической направленности.</w:t>
      </w:r>
    </w:p>
    <w:p w:rsidR="00FA56CD" w:rsidRDefault="0096143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языковой и читательской культурой как средством познания мира;</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адаптации обучающегося к изменяющимся условиям социальной и природной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анализировать и выявлять взаимосвязи природы, общества и экономики;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быть готовым действовать в отсутствие гарантий успеха.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МЕТАПРЕДМЕТНЫЕ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Познавательные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Базовые логические действия:</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и характеризовать существенные признаки объектов (явлений);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предлагать критерии для выявления закономерностей и противоречий;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дефицит информации, данных, необходимых для решения поставленной задачи;</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причинно-следственные связи при изучении явлений и процессов;</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56CD" w:rsidRDefault="00961431">
      <w:pPr>
        <w:spacing w:after="0" w:line="264" w:lineRule="auto"/>
        <w:ind w:left="120"/>
        <w:jc w:val="both"/>
      </w:pPr>
      <w:r>
        <w:rPr>
          <w:rFonts w:ascii="Times New Roman" w:hAnsi="Times New Roman"/>
          <w:b/>
          <w:color w:val="000000"/>
          <w:sz w:val="28"/>
        </w:rPr>
        <w:t>Базовые исследовательские действия:</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использовать вопросы как исследовательский инструмент познания;</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56CD" w:rsidRDefault="00961431">
      <w:pPr>
        <w:spacing w:after="0" w:line="264" w:lineRule="auto"/>
        <w:ind w:left="120"/>
        <w:jc w:val="both"/>
      </w:pPr>
      <w:r>
        <w:rPr>
          <w:rFonts w:ascii="Times New Roman" w:hAnsi="Times New Roman"/>
          <w:b/>
          <w:color w:val="000000"/>
          <w:sz w:val="28"/>
        </w:rPr>
        <w:t>Работа с информацией:</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эффективно запоминать и систематизировать информацию.</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Коммуникативные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Общение:</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выражать себя (свою точку зрения) в устных и письменных текстах;</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Регулятивные универсальные учебные действия</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Совместная деятельность</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56CD" w:rsidRDefault="00961431">
      <w:pPr>
        <w:spacing w:after="0" w:line="264" w:lineRule="auto"/>
        <w:ind w:firstLine="600"/>
        <w:jc w:val="both"/>
      </w:pPr>
      <w:r>
        <w:rPr>
          <w:rFonts w:ascii="Times New Roman" w:hAnsi="Times New Roman"/>
          <w:b/>
          <w:color w:val="333333"/>
          <w:sz w:val="28"/>
        </w:rPr>
        <w:t>Самоорганизация</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выявлять проблемы для решения в жизненных и учебных ситуациях;</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проводить выбор и брать ответственность за решение.</w:t>
      </w:r>
    </w:p>
    <w:p w:rsidR="00FA56CD" w:rsidRDefault="00961431">
      <w:pPr>
        <w:spacing w:after="0" w:line="264" w:lineRule="auto"/>
        <w:ind w:firstLine="600"/>
        <w:jc w:val="both"/>
      </w:pPr>
      <w:r>
        <w:rPr>
          <w:rFonts w:ascii="Times New Roman" w:hAnsi="Times New Roman"/>
          <w:b/>
          <w:color w:val="000000"/>
          <w:sz w:val="28"/>
        </w:rPr>
        <w:t>Самоконтроль</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владеть способами самоконтроля, самомотивации и рефлексии;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давать оценку ситуации и предлагать план её изменения;</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оценивать соответствие результата цели и условиям.</w:t>
      </w:r>
    </w:p>
    <w:p w:rsidR="00FA56CD" w:rsidRDefault="00961431">
      <w:pPr>
        <w:spacing w:after="0" w:line="264" w:lineRule="auto"/>
        <w:ind w:firstLine="600"/>
        <w:jc w:val="both"/>
      </w:pPr>
      <w:r>
        <w:rPr>
          <w:rFonts w:ascii="Times New Roman" w:hAnsi="Times New Roman"/>
          <w:b/>
          <w:color w:val="000000"/>
          <w:sz w:val="28"/>
        </w:rPr>
        <w:t xml:space="preserve">Эмоциональный интеллект </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различать, называть и управлять собственными эмоциями и эмоциями других;</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выявлять и анализировать причины эмоций;</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ставить себя на место другого человека, понимать мотивы и намерения другого;</w:t>
      </w:r>
    </w:p>
    <w:p w:rsidR="00FA56CD" w:rsidRDefault="00961431">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FA56CD" w:rsidRDefault="00961431">
      <w:pPr>
        <w:spacing w:after="0" w:line="264" w:lineRule="auto"/>
        <w:ind w:firstLine="600"/>
        <w:jc w:val="both"/>
      </w:pPr>
      <w:r>
        <w:rPr>
          <w:rFonts w:ascii="Times New Roman" w:hAnsi="Times New Roman"/>
          <w:b/>
          <w:color w:val="000000"/>
          <w:sz w:val="28"/>
        </w:rPr>
        <w:t>Принимать себя и других</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принимать себя и других, не осуждая;</w:t>
      </w:r>
    </w:p>
    <w:p w:rsidR="00FA56CD" w:rsidRDefault="00961431">
      <w:pPr>
        <w:numPr>
          <w:ilvl w:val="0"/>
          <w:numId w:val="18"/>
        </w:numPr>
        <w:spacing w:after="0" w:line="264" w:lineRule="auto"/>
        <w:jc w:val="both"/>
      </w:pPr>
      <w:r>
        <w:rPr>
          <w:rFonts w:ascii="Times New Roman" w:hAnsi="Times New Roman"/>
          <w:color w:val="000000"/>
          <w:sz w:val="28"/>
        </w:rPr>
        <w:t>открытость себе и другим;</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осознавать невозможность контролировать всё вокруг.</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3B7366">
        <w:rPr>
          <w:rFonts w:ascii="Times New Roman" w:hAnsi="Times New Roman"/>
          <w:b/>
          <w:i/>
          <w:color w:val="000000"/>
          <w:sz w:val="28"/>
          <w:lang w:val="ru-RU"/>
        </w:rPr>
        <w:t>9 классе: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 владеть основными видами речевой деятельности: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w:t>
      </w:r>
      <w:r w:rsidRPr="003B7366">
        <w:rPr>
          <w:rFonts w:ascii="Times New Roman" w:hAnsi="Times New Roman"/>
          <w:color w:val="000000"/>
          <w:sz w:val="28"/>
          <w:lang w:val="ru-RU"/>
        </w:rPr>
        <w:lastRenderedPageBreak/>
        <w:t>демонстрируя понимание содержания текста, читать новые слова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орфографическими навыками: правильно писать изученные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3B7366">
        <w:rPr>
          <w:rFonts w:ascii="Times New Roman" w:hAnsi="Times New Roman"/>
          <w:color w:val="000000"/>
          <w:sz w:val="28"/>
          <w:lang w:val="ru-RU"/>
        </w:rPr>
        <w:t xml:space="preserve">-, </w:t>
      </w:r>
      <w:r>
        <w:rPr>
          <w:rFonts w:ascii="Times New Roman" w:hAnsi="Times New Roman"/>
          <w:color w:val="000000"/>
          <w:sz w:val="28"/>
        </w:rPr>
        <w:t>over</w:t>
      </w:r>
      <w:r w:rsidRPr="003B7366">
        <w:rPr>
          <w:rFonts w:ascii="Times New Roman" w:hAnsi="Times New Roman"/>
          <w:color w:val="000000"/>
          <w:sz w:val="28"/>
          <w:lang w:val="ru-RU"/>
        </w:rPr>
        <w:t xml:space="preserve">-, </w:t>
      </w:r>
      <w:r>
        <w:rPr>
          <w:rFonts w:ascii="Times New Roman" w:hAnsi="Times New Roman"/>
          <w:color w:val="000000"/>
          <w:sz w:val="28"/>
        </w:rPr>
        <w:t>dis</w:t>
      </w:r>
      <w:r w:rsidRPr="003B7366">
        <w:rPr>
          <w:rFonts w:ascii="Times New Roman" w:hAnsi="Times New Roman"/>
          <w:color w:val="000000"/>
          <w:sz w:val="28"/>
          <w:lang w:val="ru-RU"/>
        </w:rPr>
        <w:t xml:space="preserve">-, </w:t>
      </w:r>
      <w:r>
        <w:rPr>
          <w:rFonts w:ascii="Times New Roman" w:hAnsi="Times New Roman"/>
          <w:color w:val="000000"/>
          <w:sz w:val="28"/>
        </w:rPr>
        <w:t>mis</w:t>
      </w:r>
      <w:r w:rsidRPr="003B736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3B7366">
        <w:rPr>
          <w:rFonts w:ascii="Times New Roman" w:hAnsi="Times New Roman"/>
          <w:color w:val="000000"/>
          <w:sz w:val="28"/>
          <w:lang w:val="ru-RU"/>
        </w:rPr>
        <w:t>/-</w:t>
      </w:r>
      <w:r>
        <w:rPr>
          <w:rFonts w:ascii="Times New Roman" w:hAnsi="Times New Roman"/>
          <w:color w:val="000000"/>
          <w:sz w:val="28"/>
        </w:rPr>
        <w:t>ible</w:t>
      </w:r>
      <w:r w:rsidRPr="003B736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3B7366">
        <w:rPr>
          <w:rFonts w:ascii="Times New Roman" w:hAnsi="Times New Roman"/>
          <w:color w:val="000000"/>
          <w:sz w:val="28"/>
          <w:lang w:val="ru-RU"/>
        </w:rPr>
        <w:t>-/</w:t>
      </w:r>
      <w:r>
        <w:rPr>
          <w:rFonts w:ascii="Times New Roman" w:hAnsi="Times New Roman"/>
          <w:color w:val="000000"/>
          <w:sz w:val="28"/>
        </w:rPr>
        <w:t>im</w:t>
      </w:r>
      <w:r w:rsidRPr="003B736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B7366">
        <w:rPr>
          <w:rFonts w:ascii="Times New Roman" w:hAnsi="Times New Roman"/>
          <w:color w:val="000000"/>
          <w:sz w:val="28"/>
          <w:lang w:val="ru-RU"/>
        </w:rPr>
        <w:t xml:space="preserve"> (</w:t>
      </w:r>
      <w:r>
        <w:rPr>
          <w:rFonts w:ascii="Times New Roman" w:hAnsi="Times New Roman"/>
          <w:color w:val="000000"/>
          <w:sz w:val="28"/>
        </w:rPr>
        <w:t>eight</w:t>
      </w:r>
      <w:r w:rsidRPr="003B7366">
        <w:rPr>
          <w:rFonts w:ascii="Times New Roman" w:hAnsi="Times New Roman"/>
          <w:color w:val="000000"/>
          <w:sz w:val="28"/>
          <w:lang w:val="ru-RU"/>
        </w:rPr>
        <w:t>-</w:t>
      </w:r>
      <w:r>
        <w:rPr>
          <w:rFonts w:ascii="Times New Roman" w:hAnsi="Times New Roman"/>
          <w:color w:val="000000"/>
          <w:sz w:val="28"/>
        </w:rPr>
        <w:t>legged</w:t>
      </w:r>
      <w:r w:rsidRPr="003B736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3B7366">
        <w:rPr>
          <w:rFonts w:ascii="Times New Roman" w:hAnsi="Times New Roman"/>
          <w:color w:val="000000"/>
          <w:sz w:val="28"/>
          <w:lang w:val="ru-RU"/>
        </w:rPr>
        <w:t>-</w:t>
      </w:r>
      <w:r>
        <w:rPr>
          <w:rFonts w:ascii="Times New Roman" w:hAnsi="Times New Roman"/>
          <w:color w:val="000000"/>
          <w:sz w:val="28"/>
        </w:rPr>
        <w:t>in</w:t>
      </w:r>
      <w:r w:rsidRPr="003B7366">
        <w:rPr>
          <w:rFonts w:ascii="Times New Roman" w:hAnsi="Times New Roman"/>
          <w:color w:val="000000"/>
          <w:sz w:val="28"/>
          <w:lang w:val="ru-RU"/>
        </w:rPr>
        <w:t>-</w:t>
      </w:r>
      <w:r>
        <w:rPr>
          <w:rFonts w:ascii="Times New Roman" w:hAnsi="Times New Roman"/>
          <w:color w:val="000000"/>
          <w:sz w:val="28"/>
        </w:rPr>
        <w:t>law</w:t>
      </w:r>
      <w:r w:rsidRPr="003B736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nice</w:t>
      </w:r>
      <w:r w:rsidRPr="003B7366">
        <w:rPr>
          <w:rFonts w:ascii="Times New Roman" w:hAnsi="Times New Roman"/>
          <w:color w:val="000000"/>
          <w:sz w:val="28"/>
          <w:lang w:val="ru-RU"/>
        </w:rPr>
        <w:t>-</w:t>
      </w:r>
      <w:r>
        <w:rPr>
          <w:rFonts w:ascii="Times New Roman" w:hAnsi="Times New Roman"/>
          <w:color w:val="000000"/>
          <w:sz w:val="28"/>
        </w:rPr>
        <w:t>looking</w:t>
      </w:r>
      <w:r w:rsidRPr="003B736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3B7366">
        <w:rPr>
          <w:rFonts w:ascii="Times New Roman" w:hAnsi="Times New Roman"/>
          <w:color w:val="000000"/>
          <w:sz w:val="28"/>
          <w:lang w:val="ru-RU"/>
        </w:rPr>
        <w:t xml:space="preserve"> (</w:t>
      </w:r>
      <w:r>
        <w:rPr>
          <w:rFonts w:ascii="Times New Roman" w:hAnsi="Times New Roman"/>
          <w:color w:val="000000"/>
          <w:sz w:val="28"/>
        </w:rPr>
        <w:t>well</w:t>
      </w:r>
      <w:r w:rsidRPr="003B7366">
        <w:rPr>
          <w:rFonts w:ascii="Times New Roman" w:hAnsi="Times New Roman"/>
          <w:color w:val="000000"/>
          <w:sz w:val="28"/>
          <w:lang w:val="ru-RU"/>
        </w:rPr>
        <w:t>-</w:t>
      </w:r>
      <w:r>
        <w:rPr>
          <w:rFonts w:ascii="Times New Roman" w:hAnsi="Times New Roman"/>
          <w:color w:val="000000"/>
          <w:sz w:val="28"/>
        </w:rPr>
        <w:t>behaved</w:t>
      </w:r>
      <w:r w:rsidRPr="003B736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3B7366">
        <w:rPr>
          <w:rFonts w:ascii="Times New Roman" w:hAnsi="Times New Roman"/>
          <w:color w:val="000000"/>
          <w:sz w:val="28"/>
          <w:lang w:val="ru-RU"/>
        </w:rPr>
        <w:t xml:space="preserve"> –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cool</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w:t>
      </w:r>
    </w:p>
    <w:p w:rsidR="00FA56CD" w:rsidRDefault="0096143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wish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B7366">
        <w:rPr>
          <w:rFonts w:ascii="Times New Roman" w:hAnsi="Times New Roman"/>
          <w:color w:val="000000"/>
          <w:sz w:val="28"/>
          <w:lang w:val="ru-RU"/>
        </w:rPr>
        <w:t xml:space="preserve"> </w:t>
      </w:r>
      <w:r>
        <w:rPr>
          <w:rFonts w:ascii="Times New Roman" w:hAnsi="Times New Roman"/>
          <w:color w:val="000000"/>
          <w:sz w:val="28"/>
        </w:rPr>
        <w:t>II</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prefer</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w:t>
      </w:r>
      <w:r>
        <w:rPr>
          <w:rFonts w:ascii="Times New Roman" w:hAnsi="Times New Roman"/>
          <w:color w:val="000000"/>
          <w:sz w:val="28"/>
        </w:rPr>
        <w:t>d</w:t>
      </w:r>
      <w:r w:rsidRPr="003B7366">
        <w:rPr>
          <w:rFonts w:ascii="Times New Roman" w:hAnsi="Times New Roman"/>
          <w:color w:val="000000"/>
          <w:sz w:val="28"/>
          <w:lang w:val="ru-RU"/>
        </w:rPr>
        <w:t xml:space="preserve"> </w:t>
      </w:r>
      <w:r>
        <w:rPr>
          <w:rFonts w:ascii="Times New Roman" w:hAnsi="Times New Roman"/>
          <w:color w:val="000000"/>
          <w:sz w:val="28"/>
        </w:rPr>
        <w:t>prefer</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w:t>
      </w:r>
      <w:r>
        <w:rPr>
          <w:rFonts w:ascii="Times New Roman" w:hAnsi="Times New Roman"/>
          <w:color w:val="000000"/>
          <w:sz w:val="28"/>
        </w:rPr>
        <w:t>d</w:t>
      </w:r>
      <w:r w:rsidRPr="003B7366">
        <w:rPr>
          <w:rFonts w:ascii="Times New Roman" w:hAnsi="Times New Roman"/>
          <w:color w:val="000000"/>
          <w:sz w:val="28"/>
          <w:lang w:val="ru-RU"/>
        </w:rPr>
        <w:t xml:space="preserve"> </w:t>
      </w:r>
      <w:r>
        <w:rPr>
          <w:rFonts w:ascii="Times New Roman" w:hAnsi="Times New Roman"/>
          <w:color w:val="000000"/>
          <w:sz w:val="28"/>
        </w:rPr>
        <w:t>rather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3B7366">
        <w:rPr>
          <w:rFonts w:ascii="Times New Roman" w:hAnsi="Times New Roman"/>
          <w:color w:val="000000"/>
          <w:sz w:val="28"/>
          <w:lang w:val="ru-RU"/>
        </w:rPr>
        <w:t xml:space="preserve"> … </w:t>
      </w:r>
      <w:r>
        <w:rPr>
          <w:rFonts w:ascii="Times New Roman" w:hAnsi="Times New Roman"/>
          <w:color w:val="000000"/>
          <w:sz w:val="28"/>
        </w:rPr>
        <w:t>or</w:t>
      </w:r>
      <w:r w:rsidRPr="003B7366">
        <w:rPr>
          <w:rFonts w:ascii="Times New Roman" w:hAnsi="Times New Roman"/>
          <w:color w:val="000000"/>
          <w:sz w:val="28"/>
          <w:lang w:val="ru-RU"/>
        </w:rPr>
        <w:t xml:space="preserve">, </w:t>
      </w:r>
      <w:r>
        <w:rPr>
          <w:rFonts w:ascii="Times New Roman" w:hAnsi="Times New Roman"/>
          <w:color w:val="000000"/>
          <w:sz w:val="28"/>
        </w:rPr>
        <w:t>neither</w:t>
      </w:r>
      <w:r w:rsidRPr="003B7366">
        <w:rPr>
          <w:rFonts w:ascii="Times New Roman" w:hAnsi="Times New Roman"/>
          <w:color w:val="000000"/>
          <w:sz w:val="28"/>
          <w:lang w:val="ru-RU"/>
        </w:rPr>
        <w:t xml:space="preserve"> … </w:t>
      </w:r>
      <w:r>
        <w:rPr>
          <w:rFonts w:ascii="Times New Roman" w:hAnsi="Times New Roman"/>
          <w:color w:val="000000"/>
          <w:sz w:val="28"/>
        </w:rPr>
        <w:t>nor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B7366">
        <w:rPr>
          <w:rFonts w:ascii="Times New Roman" w:hAnsi="Times New Roman"/>
          <w:color w:val="000000"/>
          <w:sz w:val="28"/>
          <w:lang w:val="ru-RU"/>
        </w:rPr>
        <w:t xml:space="preserve"> </w:t>
      </w:r>
      <w:r>
        <w:rPr>
          <w:rFonts w:ascii="Times New Roman" w:hAnsi="Times New Roman"/>
          <w:color w:val="000000"/>
          <w:sz w:val="28"/>
        </w:rPr>
        <w:t>long</w:t>
      </w:r>
      <w:r w:rsidRPr="003B7366">
        <w:rPr>
          <w:rFonts w:ascii="Times New Roman" w:hAnsi="Times New Roman"/>
          <w:color w:val="000000"/>
          <w:sz w:val="28"/>
          <w:lang w:val="ru-RU"/>
        </w:rPr>
        <w:t xml:space="preserve"> </w:t>
      </w:r>
      <w:r>
        <w:rPr>
          <w:rFonts w:ascii="Times New Roman" w:hAnsi="Times New Roman"/>
          <w:color w:val="000000"/>
          <w:sz w:val="28"/>
        </w:rPr>
        <w:t>blond</w:t>
      </w:r>
      <w:r w:rsidRPr="003B7366">
        <w:rPr>
          <w:rFonts w:ascii="Times New Roman" w:hAnsi="Times New Roman"/>
          <w:color w:val="000000"/>
          <w:sz w:val="28"/>
          <w:lang w:val="ru-RU"/>
        </w:rPr>
        <w:t xml:space="preserve"> </w:t>
      </w:r>
      <w:r>
        <w:rPr>
          <w:rFonts w:ascii="Times New Roman" w:hAnsi="Times New Roman"/>
          <w:color w:val="000000"/>
          <w:sz w:val="28"/>
        </w:rPr>
        <w:t>hair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5) владеть социокультурными знаниями и умениями: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выражать модальные значения, чувства и эмоции;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иметь элементарные представления о различных вариантах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FA56CD" w:rsidRPr="003B7366" w:rsidRDefault="00961431" w:rsidP="0043120A">
      <w:pPr>
        <w:spacing w:after="0" w:line="264" w:lineRule="auto"/>
        <w:ind w:firstLine="600"/>
        <w:jc w:val="both"/>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4794E" w:rsidRPr="002A2CFC" w:rsidRDefault="00D4794E" w:rsidP="00D4794E">
      <w:pPr>
        <w:rPr>
          <w:lang w:val="ru-RU"/>
        </w:rPr>
      </w:pPr>
      <w:bookmarkStart w:id="5" w:name="block-3776280"/>
      <w:bookmarkEnd w:id="4"/>
    </w:p>
    <w:p w:rsidR="00D4794E" w:rsidRDefault="00D4794E" w:rsidP="00D4794E">
      <w:pPr>
        <w:jc w:val="center"/>
        <w:rPr>
          <w:rFonts w:ascii="Times New Roman" w:hAnsi="Times New Roman" w:cs="Times New Roman"/>
          <w:b/>
          <w:sz w:val="28"/>
          <w:szCs w:val="28"/>
          <w:lang w:val="ru-RU"/>
        </w:rPr>
      </w:pPr>
      <w:r>
        <w:rPr>
          <w:rFonts w:ascii="Times New Roman" w:hAnsi="Times New Roman" w:cs="Times New Roman"/>
          <w:b/>
          <w:sz w:val="28"/>
          <w:szCs w:val="28"/>
        </w:rPr>
        <w:t>Тематическое  план</w:t>
      </w:r>
    </w:p>
    <w:p w:rsidR="00D4794E" w:rsidRPr="00D4794E" w:rsidRDefault="00D4794E" w:rsidP="00D4794E">
      <w:pPr>
        <w:jc w:val="center"/>
        <w:rPr>
          <w:rFonts w:ascii="Times New Roman" w:hAnsi="Times New Roman" w:cs="Times New Roman"/>
          <w:b/>
          <w:sz w:val="28"/>
          <w:szCs w:val="28"/>
          <w:lang w:val="ru-RU"/>
        </w:rPr>
      </w:pPr>
      <w:r>
        <w:rPr>
          <w:rFonts w:ascii="Times New Roman" w:hAnsi="Times New Roman" w:cs="Times New Roman"/>
          <w:b/>
          <w:sz w:val="28"/>
          <w:szCs w:val="28"/>
          <w:lang w:val="ru-RU"/>
        </w:rPr>
        <w:t>9 класс</w:t>
      </w:r>
    </w:p>
    <w:tbl>
      <w:tblPr>
        <w:tblpPr w:leftFromText="180" w:rightFromText="180" w:vertAnchor="text" w:horzAnchor="margin" w:tblpXSpec="center" w:tblpY="450"/>
        <w:tblW w:w="7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5528"/>
        <w:gridCol w:w="1276"/>
      </w:tblGrid>
      <w:tr w:rsidR="00D4794E" w:rsidRPr="00E25977" w:rsidTr="002A7C3A">
        <w:trPr>
          <w:trHeight w:val="517"/>
        </w:trPr>
        <w:tc>
          <w:tcPr>
            <w:tcW w:w="534" w:type="dxa"/>
            <w:vMerge w:val="restart"/>
          </w:tcPr>
          <w:p w:rsidR="00D4794E" w:rsidRPr="00E25977" w:rsidRDefault="00D4794E" w:rsidP="002A7C3A">
            <w:pPr>
              <w:jc w:val="both"/>
              <w:rPr>
                <w:rFonts w:ascii="Times New Roman" w:hAnsi="Times New Roman" w:cs="Times New Roman"/>
                <w:b/>
                <w:sz w:val="24"/>
                <w:szCs w:val="24"/>
              </w:rPr>
            </w:pPr>
            <w:r w:rsidRPr="00E25977">
              <w:rPr>
                <w:rFonts w:ascii="Times New Roman" w:hAnsi="Times New Roman" w:cs="Times New Roman"/>
                <w:b/>
                <w:sz w:val="24"/>
                <w:szCs w:val="24"/>
              </w:rPr>
              <w:t>№</w:t>
            </w:r>
          </w:p>
        </w:tc>
        <w:tc>
          <w:tcPr>
            <w:tcW w:w="5528" w:type="dxa"/>
            <w:vMerge w:val="restart"/>
          </w:tcPr>
          <w:p w:rsidR="00D4794E" w:rsidRPr="00E25977" w:rsidRDefault="00D4794E" w:rsidP="002A7C3A">
            <w:pPr>
              <w:jc w:val="center"/>
              <w:rPr>
                <w:rFonts w:ascii="Times New Roman" w:hAnsi="Times New Roman" w:cs="Times New Roman"/>
                <w:b/>
                <w:sz w:val="24"/>
                <w:szCs w:val="24"/>
              </w:rPr>
            </w:pPr>
          </w:p>
          <w:p w:rsidR="00D4794E" w:rsidRPr="00E25977" w:rsidRDefault="00D4794E" w:rsidP="002A7C3A">
            <w:pPr>
              <w:jc w:val="center"/>
              <w:rPr>
                <w:rFonts w:ascii="Times New Roman" w:hAnsi="Times New Roman" w:cs="Times New Roman"/>
                <w:b/>
                <w:sz w:val="24"/>
                <w:szCs w:val="24"/>
              </w:rPr>
            </w:pPr>
            <w:r w:rsidRPr="00E25977">
              <w:rPr>
                <w:rFonts w:ascii="Times New Roman" w:hAnsi="Times New Roman" w:cs="Times New Roman"/>
                <w:b/>
                <w:sz w:val="24"/>
                <w:szCs w:val="24"/>
              </w:rPr>
              <w:t>Разделы</w:t>
            </w:r>
          </w:p>
        </w:tc>
        <w:tc>
          <w:tcPr>
            <w:tcW w:w="1276" w:type="dxa"/>
            <w:vMerge w:val="restart"/>
          </w:tcPr>
          <w:p w:rsidR="00D4794E" w:rsidRPr="00E25977" w:rsidRDefault="00D4794E" w:rsidP="002A7C3A">
            <w:pPr>
              <w:jc w:val="center"/>
              <w:rPr>
                <w:rFonts w:ascii="Times New Roman" w:hAnsi="Times New Roman" w:cs="Times New Roman"/>
                <w:b/>
                <w:sz w:val="24"/>
                <w:szCs w:val="24"/>
              </w:rPr>
            </w:pPr>
            <w:r w:rsidRPr="00E25977">
              <w:rPr>
                <w:rFonts w:ascii="Times New Roman" w:hAnsi="Times New Roman" w:cs="Times New Roman"/>
                <w:b/>
                <w:sz w:val="24"/>
                <w:szCs w:val="24"/>
              </w:rPr>
              <w:t>Кол-во часов</w:t>
            </w:r>
          </w:p>
        </w:tc>
      </w:tr>
      <w:tr w:rsidR="00D4794E" w:rsidRPr="00E25977" w:rsidTr="002A7C3A">
        <w:trPr>
          <w:trHeight w:val="517"/>
        </w:trPr>
        <w:tc>
          <w:tcPr>
            <w:tcW w:w="534" w:type="dxa"/>
            <w:vMerge/>
          </w:tcPr>
          <w:p w:rsidR="00D4794E" w:rsidRPr="00E25977" w:rsidRDefault="00D4794E" w:rsidP="002A7C3A">
            <w:pPr>
              <w:jc w:val="both"/>
              <w:rPr>
                <w:rFonts w:ascii="Times New Roman" w:hAnsi="Times New Roman" w:cs="Times New Roman"/>
                <w:b/>
                <w:sz w:val="24"/>
                <w:szCs w:val="24"/>
              </w:rPr>
            </w:pPr>
          </w:p>
        </w:tc>
        <w:tc>
          <w:tcPr>
            <w:tcW w:w="5528" w:type="dxa"/>
            <w:vMerge/>
          </w:tcPr>
          <w:p w:rsidR="00D4794E" w:rsidRPr="00E25977" w:rsidRDefault="00D4794E" w:rsidP="002A7C3A">
            <w:pPr>
              <w:jc w:val="center"/>
              <w:rPr>
                <w:rFonts w:ascii="Times New Roman" w:hAnsi="Times New Roman" w:cs="Times New Roman"/>
                <w:b/>
                <w:sz w:val="24"/>
                <w:szCs w:val="24"/>
              </w:rPr>
            </w:pPr>
          </w:p>
        </w:tc>
        <w:tc>
          <w:tcPr>
            <w:tcW w:w="1276" w:type="dxa"/>
            <w:vMerge/>
          </w:tcPr>
          <w:p w:rsidR="00D4794E" w:rsidRPr="00E25977" w:rsidRDefault="00D4794E" w:rsidP="002A7C3A">
            <w:pPr>
              <w:jc w:val="center"/>
              <w:rPr>
                <w:rFonts w:ascii="Times New Roman" w:hAnsi="Times New Roman" w:cs="Times New Roman"/>
                <w:b/>
                <w:sz w:val="24"/>
                <w:szCs w:val="24"/>
              </w:rPr>
            </w:pP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1.</w:t>
            </w:r>
          </w:p>
        </w:tc>
        <w:tc>
          <w:tcPr>
            <w:tcW w:w="5528"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Celebrations(праздники)</w:t>
            </w:r>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13</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2.</w:t>
            </w:r>
          </w:p>
        </w:tc>
        <w:tc>
          <w:tcPr>
            <w:tcW w:w="5528" w:type="dxa"/>
          </w:tcPr>
          <w:p w:rsidR="00D4794E" w:rsidRPr="00D4794E" w:rsidRDefault="00D4794E" w:rsidP="002A7C3A">
            <w:pPr>
              <w:jc w:val="both"/>
              <w:rPr>
                <w:rFonts w:ascii="Times New Roman" w:hAnsi="Times New Roman" w:cs="Times New Roman"/>
                <w:sz w:val="24"/>
                <w:szCs w:val="24"/>
                <w:lang w:val="ru-RU"/>
              </w:rPr>
            </w:pPr>
            <w:r w:rsidRPr="00E25977">
              <w:rPr>
                <w:rFonts w:ascii="Times New Roman" w:hAnsi="Times New Roman" w:cs="Times New Roman"/>
                <w:sz w:val="24"/>
                <w:szCs w:val="24"/>
              </w:rPr>
              <w:t>Life</w:t>
            </w:r>
            <w:r w:rsidRPr="00D4794E">
              <w:rPr>
                <w:rFonts w:ascii="Times New Roman" w:hAnsi="Times New Roman" w:cs="Times New Roman"/>
                <w:sz w:val="24"/>
                <w:szCs w:val="24"/>
                <w:lang w:val="ru-RU"/>
              </w:rPr>
              <w:t>&amp;</w:t>
            </w:r>
            <w:r w:rsidRPr="00E25977">
              <w:rPr>
                <w:rFonts w:ascii="Times New Roman" w:hAnsi="Times New Roman" w:cs="Times New Roman"/>
                <w:sz w:val="24"/>
                <w:szCs w:val="24"/>
              </w:rPr>
              <w:t>Living</w:t>
            </w:r>
          </w:p>
          <w:p w:rsidR="00D4794E" w:rsidRPr="00D4794E" w:rsidRDefault="00D4794E" w:rsidP="002A7C3A">
            <w:pPr>
              <w:jc w:val="both"/>
              <w:rPr>
                <w:rFonts w:ascii="Times New Roman" w:hAnsi="Times New Roman" w:cs="Times New Roman"/>
                <w:sz w:val="24"/>
                <w:szCs w:val="24"/>
                <w:lang w:val="ru-RU"/>
              </w:rPr>
            </w:pPr>
            <w:r w:rsidRPr="00D4794E">
              <w:rPr>
                <w:rFonts w:ascii="Times New Roman" w:hAnsi="Times New Roman" w:cs="Times New Roman"/>
                <w:sz w:val="24"/>
                <w:szCs w:val="24"/>
                <w:lang w:val="ru-RU"/>
              </w:rPr>
              <w:t>(Жизнь/Образ жизни и среда обитания)</w:t>
            </w:r>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13</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3.</w:t>
            </w:r>
          </w:p>
        </w:tc>
        <w:tc>
          <w:tcPr>
            <w:tcW w:w="5528"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color w:val="000000"/>
                <w:sz w:val="24"/>
                <w:szCs w:val="24"/>
              </w:rPr>
              <w:t>See it to believe it (Очевидное, невероятное)</w:t>
            </w:r>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10</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4.</w:t>
            </w:r>
          </w:p>
        </w:tc>
        <w:tc>
          <w:tcPr>
            <w:tcW w:w="5528"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Technology- Современные технологии</w:t>
            </w:r>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11</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5.</w:t>
            </w:r>
          </w:p>
        </w:tc>
        <w:tc>
          <w:tcPr>
            <w:tcW w:w="5528" w:type="dxa"/>
          </w:tcPr>
          <w:p w:rsidR="00D4794E" w:rsidRPr="00D4794E" w:rsidRDefault="00D4794E" w:rsidP="002A7C3A">
            <w:pPr>
              <w:jc w:val="both"/>
              <w:rPr>
                <w:rFonts w:ascii="Times New Roman" w:hAnsi="Times New Roman" w:cs="Times New Roman"/>
                <w:sz w:val="24"/>
                <w:szCs w:val="24"/>
                <w:lang w:val="ru-RU"/>
              </w:rPr>
            </w:pPr>
            <w:r w:rsidRPr="00E25977">
              <w:rPr>
                <w:rFonts w:ascii="Times New Roman" w:hAnsi="Times New Roman" w:cs="Times New Roman"/>
                <w:sz w:val="24"/>
                <w:szCs w:val="24"/>
              </w:rPr>
              <w:t>Art</w:t>
            </w:r>
            <w:r w:rsidRPr="00D4794E">
              <w:rPr>
                <w:rFonts w:ascii="Times New Roman" w:hAnsi="Times New Roman" w:cs="Times New Roman"/>
                <w:sz w:val="24"/>
                <w:szCs w:val="24"/>
                <w:lang w:val="ru-RU"/>
              </w:rPr>
              <w:t>&amp;</w:t>
            </w:r>
            <w:r w:rsidRPr="00E25977">
              <w:rPr>
                <w:rFonts w:ascii="Times New Roman" w:hAnsi="Times New Roman" w:cs="Times New Roman"/>
                <w:sz w:val="24"/>
                <w:szCs w:val="24"/>
              </w:rPr>
              <w:t>Literature</w:t>
            </w:r>
            <w:r w:rsidRPr="00D4794E">
              <w:rPr>
                <w:rFonts w:ascii="Times New Roman" w:hAnsi="Times New Roman" w:cs="Times New Roman"/>
                <w:sz w:val="24"/>
                <w:szCs w:val="24"/>
                <w:lang w:val="ru-RU"/>
              </w:rPr>
              <w:t xml:space="preserve"> – Литература и искусство </w:t>
            </w:r>
          </w:p>
        </w:tc>
        <w:tc>
          <w:tcPr>
            <w:tcW w:w="1276" w:type="dxa"/>
          </w:tcPr>
          <w:p w:rsidR="00D4794E" w:rsidRPr="004F3EE6" w:rsidRDefault="00D4794E" w:rsidP="002A7C3A">
            <w:pPr>
              <w:jc w:val="center"/>
              <w:rPr>
                <w:rFonts w:ascii="Times New Roman" w:hAnsi="Times New Roman" w:cs="Times New Roman"/>
                <w:sz w:val="24"/>
                <w:szCs w:val="24"/>
                <w:lang w:val="ru-RU"/>
              </w:rPr>
            </w:pPr>
            <w:r w:rsidRPr="00E25977">
              <w:rPr>
                <w:rFonts w:ascii="Times New Roman" w:hAnsi="Times New Roman" w:cs="Times New Roman"/>
                <w:sz w:val="24"/>
                <w:szCs w:val="24"/>
              </w:rPr>
              <w:t>1</w:t>
            </w:r>
            <w:r w:rsidR="004F3EE6">
              <w:rPr>
                <w:rFonts w:ascii="Times New Roman" w:hAnsi="Times New Roman" w:cs="Times New Roman"/>
                <w:sz w:val="24"/>
                <w:szCs w:val="24"/>
                <w:lang w:val="ru-RU"/>
              </w:rPr>
              <w:t>2</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6.</w:t>
            </w:r>
          </w:p>
        </w:tc>
        <w:tc>
          <w:tcPr>
            <w:tcW w:w="5528" w:type="dxa"/>
          </w:tcPr>
          <w:p w:rsidR="00D4794E" w:rsidRPr="00D4794E" w:rsidRDefault="00D4794E" w:rsidP="002A7C3A">
            <w:pPr>
              <w:jc w:val="both"/>
              <w:rPr>
                <w:rFonts w:ascii="Times New Roman" w:hAnsi="Times New Roman" w:cs="Times New Roman"/>
                <w:sz w:val="24"/>
                <w:szCs w:val="24"/>
                <w:lang w:val="ru-RU"/>
              </w:rPr>
            </w:pPr>
            <w:r w:rsidRPr="00E25977">
              <w:rPr>
                <w:rFonts w:ascii="Times New Roman" w:hAnsi="Times New Roman" w:cs="Times New Roman"/>
                <w:sz w:val="24"/>
                <w:szCs w:val="24"/>
              </w:rPr>
              <w:t>Town</w:t>
            </w:r>
            <w:r w:rsidRPr="00D4794E">
              <w:rPr>
                <w:rFonts w:ascii="Times New Roman" w:hAnsi="Times New Roman" w:cs="Times New Roman"/>
                <w:sz w:val="24"/>
                <w:szCs w:val="24"/>
                <w:lang w:val="ru-RU"/>
              </w:rPr>
              <w:t>&amp;</w:t>
            </w:r>
            <w:r w:rsidRPr="00E25977">
              <w:rPr>
                <w:rFonts w:ascii="Times New Roman" w:hAnsi="Times New Roman" w:cs="Times New Roman"/>
                <w:sz w:val="24"/>
                <w:szCs w:val="24"/>
              </w:rPr>
              <w:t>Community</w:t>
            </w:r>
            <w:r w:rsidRPr="00D4794E">
              <w:rPr>
                <w:rFonts w:ascii="Times New Roman" w:hAnsi="Times New Roman" w:cs="Times New Roman"/>
                <w:sz w:val="24"/>
                <w:szCs w:val="24"/>
                <w:lang w:val="ru-RU"/>
              </w:rPr>
              <w:t xml:space="preserve"> – Город и общественная жизнь</w:t>
            </w:r>
          </w:p>
        </w:tc>
        <w:tc>
          <w:tcPr>
            <w:tcW w:w="1276" w:type="dxa"/>
          </w:tcPr>
          <w:p w:rsidR="00D4794E" w:rsidRPr="004F3EE6" w:rsidRDefault="00D4794E" w:rsidP="002A7C3A">
            <w:pPr>
              <w:jc w:val="center"/>
              <w:rPr>
                <w:rFonts w:ascii="Times New Roman" w:hAnsi="Times New Roman" w:cs="Times New Roman"/>
                <w:sz w:val="24"/>
                <w:szCs w:val="24"/>
                <w:lang w:val="ru-RU"/>
              </w:rPr>
            </w:pPr>
            <w:r w:rsidRPr="00E25977">
              <w:rPr>
                <w:rFonts w:ascii="Times New Roman" w:hAnsi="Times New Roman" w:cs="Times New Roman"/>
                <w:sz w:val="24"/>
                <w:szCs w:val="24"/>
              </w:rPr>
              <w:t>1</w:t>
            </w:r>
            <w:r w:rsidR="004F3EE6">
              <w:rPr>
                <w:rFonts w:ascii="Times New Roman" w:hAnsi="Times New Roman" w:cs="Times New Roman"/>
                <w:sz w:val="24"/>
                <w:szCs w:val="24"/>
                <w:lang w:val="ru-RU"/>
              </w:rPr>
              <w:t>3</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7.</w:t>
            </w:r>
          </w:p>
        </w:tc>
        <w:tc>
          <w:tcPr>
            <w:tcW w:w="5528"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StayingSafe-Проблемы личной безопасности</w:t>
            </w:r>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11</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8.</w:t>
            </w:r>
          </w:p>
        </w:tc>
        <w:tc>
          <w:tcPr>
            <w:tcW w:w="5528"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Challenges – Преодоление трудностей</w:t>
            </w:r>
          </w:p>
        </w:tc>
        <w:tc>
          <w:tcPr>
            <w:tcW w:w="1276" w:type="dxa"/>
          </w:tcPr>
          <w:p w:rsidR="00D4794E" w:rsidRPr="004F3EE6" w:rsidRDefault="00D4794E" w:rsidP="002A7C3A">
            <w:pPr>
              <w:jc w:val="center"/>
              <w:rPr>
                <w:rFonts w:ascii="Times New Roman" w:hAnsi="Times New Roman" w:cs="Times New Roman"/>
                <w:sz w:val="24"/>
                <w:szCs w:val="24"/>
                <w:lang w:val="ru-RU"/>
              </w:rPr>
            </w:pPr>
            <w:r w:rsidRPr="00E25977">
              <w:rPr>
                <w:rFonts w:ascii="Times New Roman" w:hAnsi="Times New Roman" w:cs="Times New Roman"/>
                <w:sz w:val="24"/>
                <w:szCs w:val="24"/>
              </w:rPr>
              <w:t>1</w:t>
            </w:r>
            <w:r w:rsidR="004F3EE6">
              <w:rPr>
                <w:rFonts w:ascii="Times New Roman" w:hAnsi="Times New Roman" w:cs="Times New Roman"/>
                <w:sz w:val="24"/>
                <w:szCs w:val="24"/>
                <w:lang w:val="ru-RU"/>
              </w:rPr>
              <w:t>6</w:t>
            </w:r>
          </w:p>
        </w:tc>
      </w:tr>
      <w:tr w:rsidR="00D4794E" w:rsidRPr="00E25977" w:rsidTr="002A7C3A">
        <w:tc>
          <w:tcPr>
            <w:tcW w:w="6062" w:type="dxa"/>
            <w:gridSpan w:val="2"/>
          </w:tcPr>
          <w:p w:rsidR="00D4794E" w:rsidRPr="001D55B5" w:rsidRDefault="00D4794E" w:rsidP="002A7C3A">
            <w:pPr>
              <w:jc w:val="both"/>
              <w:rPr>
                <w:rFonts w:ascii="Times New Roman" w:hAnsi="Times New Roman" w:cs="Times New Roman"/>
                <w:b/>
                <w:sz w:val="24"/>
                <w:szCs w:val="24"/>
              </w:rPr>
            </w:pPr>
            <w:r w:rsidRPr="001D55B5">
              <w:rPr>
                <w:rFonts w:ascii="Times New Roman" w:hAnsi="Times New Roman" w:cs="Times New Roman"/>
                <w:b/>
                <w:sz w:val="24"/>
                <w:szCs w:val="24"/>
              </w:rPr>
              <w:t xml:space="preserve">Всего </w:t>
            </w:r>
          </w:p>
        </w:tc>
        <w:tc>
          <w:tcPr>
            <w:tcW w:w="1276" w:type="dxa"/>
          </w:tcPr>
          <w:p w:rsidR="004F3EE6" w:rsidRPr="004F3EE6" w:rsidRDefault="00D4794E" w:rsidP="004F3EE6">
            <w:pPr>
              <w:jc w:val="center"/>
              <w:rPr>
                <w:rFonts w:ascii="Times New Roman" w:hAnsi="Times New Roman" w:cs="Times New Roman"/>
                <w:b/>
                <w:sz w:val="24"/>
                <w:szCs w:val="24"/>
                <w:lang w:val="ru-RU"/>
              </w:rPr>
            </w:pPr>
            <w:r w:rsidRPr="001D55B5">
              <w:rPr>
                <w:rFonts w:ascii="Times New Roman" w:hAnsi="Times New Roman" w:cs="Times New Roman"/>
                <w:b/>
                <w:sz w:val="24"/>
                <w:szCs w:val="24"/>
              </w:rPr>
              <w:t>10</w:t>
            </w:r>
            <w:r w:rsidR="004F3EE6">
              <w:rPr>
                <w:rFonts w:ascii="Times New Roman" w:hAnsi="Times New Roman" w:cs="Times New Roman"/>
                <w:b/>
                <w:sz w:val="24"/>
                <w:szCs w:val="24"/>
                <w:lang w:val="ru-RU"/>
              </w:rPr>
              <w:t>2</w:t>
            </w:r>
          </w:p>
        </w:tc>
      </w:tr>
    </w:tbl>
    <w:p w:rsidR="00FA56CD" w:rsidRPr="00090A6C" w:rsidRDefault="00FA56CD" w:rsidP="00090A6C">
      <w:pPr>
        <w:spacing w:after="0" w:line="480" w:lineRule="auto"/>
        <w:rPr>
          <w:lang w:val="ru-RU"/>
        </w:rPr>
        <w:sectPr w:rsidR="00FA56CD" w:rsidRPr="00090A6C">
          <w:pgSz w:w="11906" w:h="16383"/>
          <w:pgMar w:top="1134" w:right="850" w:bottom="1134" w:left="1701" w:header="720" w:footer="720" w:gutter="0"/>
          <w:cols w:space="720"/>
        </w:sectPr>
      </w:pPr>
    </w:p>
    <w:bookmarkEnd w:id="5"/>
    <w:p w:rsidR="002A2CFC" w:rsidRDefault="002A2CFC" w:rsidP="002A2CFC">
      <w:pPr>
        <w:rPr>
          <w:lang w:val="ru-RU"/>
        </w:rPr>
      </w:pPr>
    </w:p>
    <w:p w:rsidR="002A2CFC" w:rsidRDefault="002A2CFC" w:rsidP="002A2CFC">
      <w:pPr>
        <w:rPr>
          <w:lang w:val="ru-RU"/>
        </w:rPr>
      </w:pP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 xml:space="preserve">Учебный предмет - Английский язык </w:t>
      </w: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 xml:space="preserve">Класс – 9 </w:t>
      </w: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Учебник:- 1.1.2.3.1.1.5.</w:t>
      </w:r>
      <w:r w:rsidRPr="002A2CFC">
        <w:rPr>
          <w:rFonts w:ascii="Times New Roman" w:hAnsi="Times New Roman" w:cs="Times New Roman"/>
          <w:b/>
          <w:bCs/>
          <w:sz w:val="24"/>
          <w:szCs w:val="24"/>
          <w:lang w:val="ru-RU"/>
        </w:rPr>
        <w:t xml:space="preserve"> </w:t>
      </w:r>
      <w:r w:rsidRPr="002A2CFC">
        <w:rPr>
          <w:rStyle w:val="FontStyle15"/>
          <w:rFonts w:ascii="Times New Roman" w:hAnsi="Times New Roman" w:cs="Times New Roman"/>
          <w:sz w:val="24"/>
          <w:szCs w:val="24"/>
          <w:lang w:val="ru-RU"/>
        </w:rPr>
        <w:t>Английский язык. 9 класс: учебник для общеобразовательных учреждений / [</w:t>
      </w:r>
      <w:r w:rsidRPr="002A2CFC">
        <w:rPr>
          <w:rFonts w:ascii="Times New Roman" w:hAnsi="Times New Roman" w:cs="Times New Roman"/>
          <w:color w:val="4D5156"/>
          <w:sz w:val="24"/>
          <w:szCs w:val="24"/>
          <w:shd w:val="clear" w:color="auto" w:fill="FFFFFF"/>
          <w:lang w:val="ru-RU"/>
        </w:rPr>
        <w:t>Ваулина Ю.Е., Дули Д., Подоляко О.Е., Эванс В</w:t>
      </w:r>
      <w:r w:rsidRPr="002A2CFC">
        <w:rPr>
          <w:rStyle w:val="FontStyle15"/>
          <w:rFonts w:ascii="Times New Roman" w:hAnsi="Times New Roman" w:cs="Times New Roman"/>
          <w:sz w:val="24"/>
          <w:szCs w:val="24"/>
          <w:lang w:val="ru-RU"/>
        </w:rPr>
        <w:t xml:space="preserve">]. – 4-е изд. – М.: </w:t>
      </w:r>
      <w:r w:rsidRPr="002A2CFC">
        <w:rPr>
          <w:rStyle w:val="FontStyle15"/>
          <w:rFonts w:ascii="Times New Roman" w:hAnsi="Times New Roman" w:cs="Times New Roman"/>
          <w:sz w:val="24"/>
          <w:szCs w:val="24"/>
        </w:rPr>
        <w:t>Express</w:t>
      </w:r>
      <w:r w:rsidRPr="002A2CFC">
        <w:rPr>
          <w:rStyle w:val="FontStyle15"/>
          <w:rFonts w:ascii="Times New Roman" w:hAnsi="Times New Roman" w:cs="Times New Roman"/>
          <w:sz w:val="24"/>
          <w:szCs w:val="24"/>
          <w:lang w:val="ru-RU"/>
        </w:rPr>
        <w:t xml:space="preserve"> </w:t>
      </w:r>
      <w:r w:rsidRPr="002A2CFC">
        <w:rPr>
          <w:rStyle w:val="FontStyle15"/>
          <w:rFonts w:ascii="Times New Roman" w:hAnsi="Times New Roman" w:cs="Times New Roman"/>
          <w:sz w:val="24"/>
          <w:szCs w:val="24"/>
        </w:rPr>
        <w:t>Publishing</w:t>
      </w:r>
      <w:r w:rsidRPr="002A2CFC">
        <w:rPr>
          <w:rStyle w:val="FontStyle15"/>
          <w:rFonts w:ascii="Times New Roman" w:hAnsi="Times New Roman" w:cs="Times New Roman"/>
          <w:sz w:val="24"/>
          <w:szCs w:val="24"/>
          <w:lang w:val="ru-RU"/>
        </w:rPr>
        <w:t>: Просвещение. - 2022. – (Английский в фокусе)</w:t>
      </w: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Недельная нагрузка -3 ч.</w:t>
      </w: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Годовая недельная нагрузка – 102ч.</w:t>
      </w:r>
    </w:p>
    <w:p w:rsidR="002A2CFC" w:rsidRPr="002A2CFC" w:rsidRDefault="002A2CFC" w:rsidP="002A2CFC">
      <w:pPr>
        <w:jc w:val="center"/>
        <w:rPr>
          <w:rStyle w:val="afa"/>
          <w:rFonts w:ascii="Times New Roman" w:hAnsi="Times New Roman" w:cs="Times New Roman"/>
          <w:sz w:val="24"/>
          <w:szCs w:val="24"/>
          <w:lang w:val="ru-RU"/>
        </w:rPr>
      </w:pPr>
    </w:p>
    <w:p w:rsidR="002A2CFC" w:rsidRPr="002A2CFC" w:rsidRDefault="002A2CFC" w:rsidP="002A2CFC">
      <w:pPr>
        <w:jc w:val="center"/>
        <w:rPr>
          <w:rFonts w:ascii="Times New Roman" w:hAnsi="Times New Roman" w:cs="Times New Roman"/>
          <w:b/>
          <w:bCs/>
          <w:sz w:val="24"/>
          <w:szCs w:val="24"/>
          <w:lang w:val="ru-RU"/>
        </w:rPr>
      </w:pPr>
    </w:p>
    <w:tbl>
      <w:tblPr>
        <w:tblW w:w="1031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84"/>
        <w:gridCol w:w="2535"/>
        <w:gridCol w:w="1276"/>
        <w:gridCol w:w="159"/>
        <w:gridCol w:w="692"/>
        <w:gridCol w:w="96"/>
        <w:gridCol w:w="896"/>
        <w:gridCol w:w="857"/>
        <w:gridCol w:w="1620"/>
        <w:gridCol w:w="26"/>
        <w:gridCol w:w="772"/>
        <w:gridCol w:w="35"/>
        <w:gridCol w:w="766"/>
      </w:tblGrid>
      <w:tr w:rsidR="002A2CFC" w:rsidRPr="002A2CFC" w:rsidTr="008F122E">
        <w:tc>
          <w:tcPr>
            <w:tcW w:w="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lang w:val="ru-RU"/>
              </w:rPr>
            </w:pPr>
          </w:p>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 п/п</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rPr>
            </w:pPr>
          </w:p>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Тема урока</w:t>
            </w:r>
          </w:p>
        </w:tc>
        <w:tc>
          <w:tcPr>
            <w:tcW w:w="1276" w:type="dxa"/>
            <w:vMerge w:val="restart"/>
            <w:tcBorders>
              <w:top w:val="single" w:sz="4" w:space="0" w:color="auto"/>
              <w:left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Форма контроля</w:t>
            </w:r>
          </w:p>
          <w:p w:rsidR="002A2CFC" w:rsidRPr="002A2CFC" w:rsidRDefault="002A2CFC" w:rsidP="008F122E">
            <w:pPr>
              <w:spacing w:line="360" w:lineRule="auto"/>
              <w:jc w:val="center"/>
              <w:rPr>
                <w:rFonts w:ascii="Times New Roman" w:hAnsi="Times New Roman" w:cs="Times New Roman"/>
                <w:b/>
                <w:bCs/>
                <w:sz w:val="24"/>
                <w:szCs w:val="24"/>
              </w:rPr>
            </w:pPr>
          </w:p>
        </w:tc>
        <w:tc>
          <w:tcPr>
            <w:tcW w:w="851" w:type="dxa"/>
            <w:gridSpan w:val="2"/>
            <w:tcBorders>
              <w:top w:val="single" w:sz="4" w:space="0" w:color="auto"/>
              <w:left w:val="single" w:sz="4" w:space="0" w:color="auto"/>
              <w:bottom w:val="single" w:sz="4" w:space="0" w:color="auto"/>
              <w:right w:val="nil"/>
            </w:tcBorders>
            <w:shd w:val="clear" w:color="auto" w:fill="auto"/>
          </w:tcPr>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Кол-</w:t>
            </w:r>
          </w:p>
        </w:tc>
        <w:tc>
          <w:tcPr>
            <w:tcW w:w="1849" w:type="dxa"/>
            <w:gridSpan w:val="3"/>
            <w:tcBorders>
              <w:top w:val="single" w:sz="4" w:space="0" w:color="auto"/>
              <w:left w:val="nil"/>
              <w:right w:val="single" w:sz="4" w:space="0" w:color="auto"/>
            </w:tcBorders>
          </w:tcPr>
          <w:p w:rsidR="002A2CFC" w:rsidRPr="002A2CFC" w:rsidRDefault="002A2CFC" w:rsidP="008F122E">
            <w:pPr>
              <w:spacing w:line="360" w:lineRule="auto"/>
              <w:rPr>
                <w:rFonts w:ascii="Times New Roman" w:hAnsi="Times New Roman" w:cs="Times New Roman"/>
                <w:b/>
                <w:bCs/>
                <w:sz w:val="24"/>
                <w:szCs w:val="24"/>
              </w:rPr>
            </w:pPr>
            <w:r w:rsidRPr="002A2CFC">
              <w:rPr>
                <w:rFonts w:ascii="Times New Roman" w:hAnsi="Times New Roman" w:cs="Times New Roman"/>
                <w:b/>
                <w:bCs/>
                <w:sz w:val="24"/>
                <w:szCs w:val="24"/>
              </w:rPr>
              <w:t>во часов</w:t>
            </w:r>
          </w:p>
        </w:tc>
        <w:tc>
          <w:tcPr>
            <w:tcW w:w="1620" w:type="dxa"/>
            <w:vMerge w:val="restart"/>
            <w:tcBorders>
              <w:top w:val="single" w:sz="4" w:space="0" w:color="auto"/>
              <w:left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
                <w:bCs/>
                <w:sz w:val="24"/>
                <w:szCs w:val="24"/>
              </w:rPr>
            </w:pPr>
          </w:p>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Дом.зад</w:t>
            </w:r>
          </w:p>
        </w:tc>
        <w:tc>
          <w:tcPr>
            <w:tcW w:w="1599"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Дата</w:t>
            </w:r>
          </w:p>
        </w:tc>
      </w:tr>
      <w:tr w:rsidR="002A2CFC" w:rsidRPr="002A2CFC" w:rsidTr="008F122E">
        <w:tc>
          <w:tcPr>
            <w:tcW w:w="5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2CFC" w:rsidRPr="002A2CFC" w:rsidRDefault="002A2CFC" w:rsidP="008F122E">
            <w:pPr>
              <w:jc w:val="center"/>
              <w:rPr>
                <w:rFonts w:ascii="Times New Roman" w:hAnsi="Times New Roman" w:cs="Times New Roman"/>
                <w:b/>
                <w:bCs/>
                <w:sz w:val="24"/>
                <w:szCs w:val="2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2CFC" w:rsidRPr="002A2CFC" w:rsidRDefault="002A2CFC" w:rsidP="008F122E">
            <w:pPr>
              <w:jc w:val="center"/>
              <w:rPr>
                <w:rFonts w:ascii="Times New Roman" w:hAnsi="Times New Roman" w:cs="Times New Roman"/>
                <w:b/>
                <w:bCs/>
                <w:sz w:val="24"/>
                <w:szCs w:val="24"/>
              </w:rPr>
            </w:pPr>
          </w:p>
        </w:tc>
        <w:tc>
          <w:tcPr>
            <w:tcW w:w="1276" w:type="dxa"/>
            <w:vMerge/>
            <w:tcBorders>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
                <w:bCs/>
                <w:sz w:val="24"/>
                <w:szCs w:val="24"/>
              </w:rPr>
            </w:pPr>
          </w:p>
        </w:tc>
        <w:tc>
          <w:tcPr>
            <w:tcW w:w="851" w:type="dxa"/>
            <w:gridSpan w:val="2"/>
            <w:tcBorders>
              <w:top w:val="single" w:sz="4" w:space="0" w:color="auto"/>
              <w:left w:val="single" w:sz="4" w:space="0" w:color="auto"/>
              <w:bottom w:val="single" w:sz="4" w:space="0" w:color="auto"/>
              <w:right w:val="nil"/>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r w:rsidRPr="002A2CFC">
              <w:rPr>
                <w:rFonts w:ascii="Times New Roman" w:hAnsi="Times New Roman" w:cs="Times New Roman"/>
                <w:b/>
                <w:bCs/>
                <w:sz w:val="24"/>
                <w:szCs w:val="24"/>
              </w:rPr>
              <w:t>всего</w:t>
            </w:r>
          </w:p>
        </w:tc>
        <w:tc>
          <w:tcPr>
            <w:tcW w:w="992" w:type="dxa"/>
            <w:gridSpan w:val="2"/>
            <w:tcBorders>
              <w:left w:val="nil"/>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Контр.раб.</w:t>
            </w:r>
          </w:p>
        </w:tc>
        <w:tc>
          <w:tcPr>
            <w:tcW w:w="857" w:type="dxa"/>
            <w:tcBorders>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Пров.раб.</w:t>
            </w:r>
          </w:p>
        </w:tc>
        <w:tc>
          <w:tcPr>
            <w:tcW w:w="1620" w:type="dxa"/>
            <w:vMerge/>
            <w:tcBorders>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
                <w:bCs/>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План</w:t>
            </w: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Факт</w:t>
            </w: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
                <w:sz w:val="24"/>
                <w:szCs w:val="24"/>
              </w:rPr>
              <w:t>МОДУЛЬ 1        Celebrations  /   Праздники (13ч)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Праздники</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Sb.p.11  Ex.9</w:t>
            </w:r>
          </w:p>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r w:rsidRPr="002A2CFC">
              <w:rPr>
                <w:rFonts w:ascii="Times New Roman" w:hAnsi="Times New Roman" w:cs="Times New Roman"/>
                <w:sz w:val="24"/>
                <w:szCs w:val="24"/>
              </w:rPr>
              <w:t>Праздники</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p.4.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Предрассудки и суеверия.</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Sb.p.13  Ex.11 Wb p.5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rPr>
          <w:trHeight w:val="207"/>
        </w:trPr>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EF0311" w:rsidRDefault="002A2CFC" w:rsidP="002A2CFC">
            <w:pPr>
              <w:pStyle w:val="ae"/>
              <w:numPr>
                <w:ilvl w:val="0"/>
                <w:numId w:val="26"/>
              </w:numPr>
              <w:spacing w:after="0" w:line="360" w:lineRule="auto"/>
              <w:jc w:val="both"/>
              <w:rPr>
                <w:rFonts w:ascii="Times New Roman" w:hAnsi="Times New Roman"/>
                <w:bCs/>
                <w:sz w:val="24"/>
                <w:szCs w:val="24"/>
                <w:lang w:val="en-US"/>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Настоящие времена</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Sb.p.15  EX.11</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r w:rsidRPr="002A2CFC">
              <w:rPr>
                <w:rFonts w:ascii="Times New Roman" w:hAnsi="Times New Roman" w:cs="Times New Roman"/>
                <w:sz w:val="24"/>
                <w:szCs w:val="24"/>
              </w:rPr>
              <w:t>Настоящие времена</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P.6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Праздники</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17 Ex.9Wb p. 7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EF0311" w:rsidRDefault="002A2CFC" w:rsidP="002A2CFC">
            <w:pPr>
              <w:pStyle w:val="ae"/>
              <w:numPr>
                <w:ilvl w:val="0"/>
                <w:numId w:val="26"/>
              </w:numPr>
              <w:spacing w:after="0" w:line="360" w:lineRule="auto"/>
              <w:jc w:val="both"/>
              <w:rPr>
                <w:rFonts w:ascii="Times New Roman" w:hAnsi="Times New Roman"/>
                <w:bCs/>
                <w:sz w:val="24"/>
                <w:szCs w:val="24"/>
                <w:lang w:val="en-US"/>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Праздники в нашей стране</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Ex.7 . p. 19 SBWb p. 8 Ex.3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lang w:val="en-US"/>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Английский в использовании</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Ex. 5 p. 20  SB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i/>
                <w:sz w:val="24"/>
                <w:szCs w:val="24"/>
              </w:rPr>
              <w:t>Способы словообразования</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r w:rsidRPr="002A2CFC">
              <w:rPr>
                <w:rFonts w:ascii="Times New Roman" w:hAnsi="Times New Roman" w:cs="Times New Roman"/>
                <w:sz w:val="24"/>
                <w:szCs w:val="24"/>
                <w:lang w:val="ru-RU"/>
              </w:rPr>
              <w:t xml:space="preserve">Культуроведение . </w:t>
            </w:r>
            <w:r w:rsidRPr="002A2CFC">
              <w:rPr>
                <w:rFonts w:ascii="Times New Roman" w:hAnsi="Times New Roman" w:cs="Times New Roman"/>
                <w:i/>
                <w:sz w:val="24"/>
                <w:szCs w:val="24"/>
                <w:lang w:val="ru-RU"/>
              </w:rPr>
              <w:t>Америк. праздник  “</w:t>
            </w:r>
            <w:r w:rsidRPr="002A2CFC">
              <w:rPr>
                <w:rFonts w:ascii="Times New Roman" w:hAnsi="Times New Roman" w:cs="Times New Roman"/>
                <w:i/>
                <w:sz w:val="24"/>
                <w:szCs w:val="24"/>
              </w:rPr>
              <w:t>Pow</w:t>
            </w:r>
            <w:r w:rsidRPr="002A2CFC">
              <w:rPr>
                <w:rFonts w:ascii="Times New Roman" w:hAnsi="Times New Roman" w:cs="Times New Roman"/>
                <w:i/>
                <w:sz w:val="24"/>
                <w:szCs w:val="24"/>
                <w:lang w:val="ru-RU"/>
              </w:rPr>
              <w:t>-</w:t>
            </w:r>
            <w:r w:rsidRPr="002A2CFC">
              <w:rPr>
                <w:rFonts w:ascii="Times New Roman" w:hAnsi="Times New Roman" w:cs="Times New Roman"/>
                <w:i/>
                <w:sz w:val="24"/>
                <w:szCs w:val="24"/>
              </w:rPr>
              <w:t>Wow</w:t>
            </w:r>
            <w:r w:rsidRPr="002A2CFC">
              <w:rPr>
                <w:rFonts w:ascii="Times New Roman" w:hAnsi="Times New Roman" w:cs="Times New Roman"/>
                <w:i/>
                <w:sz w:val="24"/>
                <w:szCs w:val="24"/>
                <w:lang w:val="ru-RU"/>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Ex.4. p. 21  SB Журнал Sp/Russiа</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Меж/связи  </w:t>
            </w:r>
            <w:r w:rsidRPr="002A2CFC">
              <w:rPr>
                <w:rFonts w:ascii="Times New Roman" w:hAnsi="Times New Roman" w:cs="Times New Roman"/>
                <w:i/>
                <w:sz w:val="24"/>
                <w:szCs w:val="24"/>
              </w:rPr>
              <w:t>День Памяти</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p w:rsidR="002A2CFC" w:rsidRPr="002A2CFC" w:rsidRDefault="002A2CFC" w:rsidP="008F122E">
            <w:pPr>
              <w:jc w:val="center"/>
              <w:rPr>
                <w:rFonts w:ascii="Times New Roman" w:hAnsi="Times New Roman" w:cs="Times New Roman"/>
                <w:sz w:val="24"/>
                <w:szCs w:val="24"/>
              </w:rPr>
            </w:pP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Ex8 p23 Ex.3,4 p11Wb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i/>
                <w:sz w:val="24"/>
                <w:szCs w:val="24"/>
              </w:rPr>
            </w:pPr>
            <w:r w:rsidRPr="002A2CFC">
              <w:rPr>
                <w:rFonts w:ascii="Times New Roman" w:hAnsi="Times New Roman" w:cs="Times New Roman"/>
                <w:sz w:val="24"/>
                <w:szCs w:val="24"/>
              </w:rPr>
              <w:t xml:space="preserve">Обобщающее повторение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Комбинированный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6,7* с.13 Wb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П\р 1</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Сам.раб.</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EF0311" w:rsidTr="008F122E">
        <w:trPr>
          <w:trHeight w:val="413"/>
        </w:trPr>
        <w:tc>
          <w:tcPr>
            <w:tcW w:w="10314" w:type="dxa"/>
            <w:gridSpan w:val="13"/>
            <w:tcBorders>
              <w:top w:val="single" w:sz="4" w:space="0" w:color="auto"/>
              <w:left w:val="single" w:sz="4" w:space="0" w:color="auto"/>
              <w:right w:val="single" w:sz="4" w:space="0" w:color="auto"/>
            </w:tcBorders>
          </w:tcPr>
          <w:p w:rsidR="002A2CFC" w:rsidRPr="002A2CFC" w:rsidRDefault="002A2CFC" w:rsidP="008F122E">
            <w:pPr>
              <w:jc w:val="center"/>
              <w:rPr>
                <w:rFonts w:ascii="Times New Roman" w:hAnsi="Times New Roman" w:cs="Times New Roman"/>
                <w:b/>
                <w:sz w:val="24"/>
                <w:szCs w:val="24"/>
                <w:lang w:val="ru-RU"/>
              </w:rPr>
            </w:pPr>
            <w:r w:rsidRPr="002A2CFC">
              <w:rPr>
                <w:rFonts w:ascii="Times New Roman" w:hAnsi="Times New Roman" w:cs="Times New Roman"/>
                <w:b/>
                <w:sz w:val="24"/>
                <w:szCs w:val="24"/>
                <w:lang w:val="ru-RU"/>
              </w:rPr>
              <w:t xml:space="preserve">Модуль 2.       </w:t>
            </w:r>
            <w:r w:rsidRPr="002A2CFC">
              <w:rPr>
                <w:rFonts w:ascii="Times New Roman" w:hAnsi="Times New Roman" w:cs="Times New Roman"/>
                <w:b/>
                <w:sz w:val="24"/>
                <w:szCs w:val="24"/>
              </w:rPr>
              <w:t>Life</w:t>
            </w:r>
            <w:r w:rsidRPr="002A2CFC">
              <w:rPr>
                <w:rFonts w:ascii="Times New Roman" w:hAnsi="Times New Roman" w:cs="Times New Roman"/>
                <w:b/>
                <w:sz w:val="24"/>
                <w:szCs w:val="24"/>
                <w:lang w:val="ru-RU"/>
              </w:rPr>
              <w:t xml:space="preserve"> </w:t>
            </w:r>
            <w:r w:rsidRPr="002A2CFC">
              <w:rPr>
                <w:rFonts w:ascii="Times New Roman" w:hAnsi="Times New Roman" w:cs="Times New Roman"/>
                <w:b/>
                <w:sz w:val="24"/>
                <w:szCs w:val="24"/>
              </w:rPr>
              <w:t>and</w:t>
            </w:r>
            <w:r w:rsidRPr="002A2CFC">
              <w:rPr>
                <w:rFonts w:ascii="Times New Roman" w:hAnsi="Times New Roman" w:cs="Times New Roman"/>
                <w:b/>
                <w:sz w:val="24"/>
                <w:szCs w:val="24"/>
                <w:lang w:val="ru-RU"/>
              </w:rPr>
              <w:t xml:space="preserve"> </w:t>
            </w:r>
            <w:r w:rsidRPr="002A2CFC">
              <w:rPr>
                <w:rFonts w:ascii="Times New Roman" w:hAnsi="Times New Roman" w:cs="Times New Roman"/>
                <w:b/>
                <w:sz w:val="24"/>
                <w:szCs w:val="24"/>
              </w:rPr>
              <w:t>Living</w:t>
            </w:r>
            <w:r w:rsidRPr="002A2CFC">
              <w:rPr>
                <w:rFonts w:ascii="Times New Roman" w:hAnsi="Times New Roman" w:cs="Times New Roman"/>
                <w:b/>
                <w:sz w:val="24"/>
                <w:szCs w:val="24"/>
                <w:lang w:val="ru-RU"/>
              </w:rPr>
              <w:t>. / Жизнь/Образ жизни и среда обитания (13ч)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Жизнь в космосе.</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27 Ex.9</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Жизнь в космосе.</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27 Ex.9 Wb p.14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Семья.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29 Ex.12Wb p. 15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Неличные формы глагола.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Комбинированный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p.31с10р.т.</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Неличные формы глагола.</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Комбинированный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16 Ex.2,3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96" w:right="-120"/>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Город и село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33 Ex.8Wb p. 17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Личное письмо.</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35 Ex.7Wb p. 18 Ex.4 a, 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Английский в использовании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36 Ex.5Wb p. 19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lastRenderedPageBreak/>
              <w:t>22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Дом премьер-министра.</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Журнал Spotlight on Russia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Экология в опасности.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Комбинированный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 39 Ex.8Wb p.21, Ex.3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П\р 2</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Сам.раб.</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Контрольная работа 1</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Контр.раб</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Работа над ошибками</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с.23 Wb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
                <w:sz w:val="24"/>
                <w:szCs w:val="24"/>
              </w:rPr>
              <w:t xml:space="preserve">                                 Модуль 3.       See it to believe it.   /   </w:t>
            </w:r>
            <w:r w:rsidRPr="002A2CFC">
              <w:rPr>
                <w:rFonts w:ascii="Times New Roman" w:hAnsi="Times New Roman" w:cs="Times New Roman"/>
                <w:b/>
                <w:color w:val="000000"/>
                <w:sz w:val="24"/>
                <w:szCs w:val="24"/>
              </w:rPr>
              <w:t>Очевидное, невероятное (10ч)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27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В поисках Несси</w:t>
            </w:r>
            <w:r w:rsidRPr="002A2CFC">
              <w:rPr>
                <w:rFonts w:ascii="Times New Roman" w:hAnsi="Times New Roman" w:cs="Times New Roman"/>
                <w:i/>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p.43 Ex.8Wb p. 24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28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Сны и кошмары</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p.45  Ex.11Wb p. 25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29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r w:rsidRPr="002A2CFC">
              <w:rPr>
                <w:rFonts w:ascii="Times New Roman" w:hAnsi="Times New Roman" w:cs="Times New Roman"/>
                <w:sz w:val="24"/>
                <w:szCs w:val="24"/>
                <w:lang w:val="ru-RU"/>
              </w:rPr>
              <w:t>Видо временные формы глагола. Прошедшее время</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p.47 Ex.10Wb p.26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Иллюзии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49 Ex.8Wb p.27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Рассказы.</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p.51  Ex.11Wb p. 28 Ex.5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Английский в использовании</w:t>
            </w:r>
            <w:r w:rsidRPr="002A2CFC">
              <w:rPr>
                <w:rFonts w:ascii="Times New Roman" w:hAnsi="Times New Roman" w:cs="Times New Roman"/>
                <w:i/>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p.52  Ex.5Wb p. 29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r w:rsidRPr="002A2CFC">
              <w:rPr>
                <w:rFonts w:ascii="Times New Roman" w:hAnsi="Times New Roman" w:cs="Times New Roman"/>
                <w:sz w:val="24"/>
                <w:szCs w:val="24"/>
                <w:lang w:val="ru-RU"/>
              </w:rPr>
              <w:t>Культуровед. З</w:t>
            </w:r>
            <w:r w:rsidRPr="002A2CFC">
              <w:rPr>
                <w:rFonts w:ascii="Times New Roman" w:hAnsi="Times New Roman" w:cs="Times New Roman"/>
                <w:i/>
                <w:sz w:val="24"/>
                <w:szCs w:val="24"/>
                <w:lang w:val="ru-RU"/>
              </w:rPr>
              <w:t>наменитый замок с приведениями в Британии.</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 55 Ex.11Wb p. 32 Ex.1б 2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lang w:val="ru-RU"/>
              </w:rPr>
              <w:t xml:space="preserve">Доп. чтение на межпредметной  основе.  </w:t>
            </w:r>
            <w:r w:rsidRPr="002A2CFC">
              <w:rPr>
                <w:rFonts w:ascii="Times New Roman" w:hAnsi="Times New Roman" w:cs="Times New Roman"/>
                <w:i/>
                <w:sz w:val="24"/>
                <w:szCs w:val="24"/>
              </w:rPr>
              <w:t>Искусство.</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30; 31 Ex.1б 3; 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i/>
                <w:sz w:val="24"/>
                <w:szCs w:val="24"/>
              </w:rPr>
            </w:pPr>
            <w:r w:rsidRPr="002A2CFC">
              <w:rPr>
                <w:rFonts w:ascii="Times New Roman" w:hAnsi="Times New Roman" w:cs="Times New Roman"/>
                <w:i/>
                <w:sz w:val="24"/>
                <w:szCs w:val="24"/>
              </w:rPr>
              <w:t xml:space="preserve">П/р </w:t>
            </w:r>
            <w:r w:rsidRPr="002A2CFC">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Сам.раб.</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36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i/>
                <w:sz w:val="24"/>
                <w:szCs w:val="24"/>
              </w:rPr>
            </w:pPr>
            <w:r w:rsidRPr="002A2CFC">
              <w:rPr>
                <w:rFonts w:ascii="Times New Roman" w:hAnsi="Times New Roman" w:cs="Times New Roman"/>
                <w:i/>
                <w:sz w:val="24"/>
                <w:szCs w:val="24"/>
              </w:rPr>
              <w:t xml:space="preserve">П/р </w:t>
            </w:r>
            <w:r w:rsidRPr="002A2CFC">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Сам.раб.</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
                <w:sz w:val="24"/>
                <w:szCs w:val="24"/>
              </w:rPr>
              <w:t>Модуль 4.       Technology. / Технологии. (11ч)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Роботы.</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p.59 Ex.9Wb p.34 Ex.4</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Компьютерные проблемы.</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61 Ex.10Wb p. 35 Ex.2</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Будущие  времена. Условные придаточные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p.63  Ex.9Wb p.36  Ex.4</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tabs>
                <w:tab w:val="left" w:pos="255"/>
                <w:tab w:val="center" w:pos="1077"/>
              </w:tabs>
              <w:rPr>
                <w:rFonts w:ascii="Times New Roman" w:hAnsi="Times New Roman" w:cs="Times New Roman"/>
                <w:sz w:val="24"/>
                <w:szCs w:val="24"/>
              </w:rPr>
            </w:pPr>
            <w:r w:rsidRPr="002A2CFC">
              <w:rPr>
                <w:rFonts w:ascii="Times New Roman" w:hAnsi="Times New Roman" w:cs="Times New Roman"/>
                <w:sz w:val="24"/>
                <w:szCs w:val="24"/>
              </w:rPr>
              <w:t>Интернет.</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p.65 Ex.9</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«Ваше мнение» Сочинение.</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p.67  Ex.8Wb p.38 Ex.3</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Английский в использовании.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p.68  Ex.5Wb p.39; 42  Ex.2; 2</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ТВ передача «Гаджет – шоу».</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Wb p.40 Ex.1 Журнал </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47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27"/>
              <w:rPr>
                <w:rFonts w:ascii="Times New Roman" w:hAnsi="Times New Roman" w:cs="Times New Roman"/>
                <w:sz w:val="24"/>
                <w:szCs w:val="24"/>
              </w:rPr>
            </w:pPr>
            <w:r w:rsidRPr="002A2CFC">
              <w:rPr>
                <w:rFonts w:ascii="Times New Roman" w:hAnsi="Times New Roman" w:cs="Times New Roman"/>
                <w:sz w:val="24"/>
                <w:szCs w:val="24"/>
              </w:rPr>
              <w:t>Экология.</w:t>
            </w:r>
            <w:r w:rsidRPr="002A2CFC">
              <w:rPr>
                <w:rFonts w:ascii="Times New Roman" w:hAnsi="Times New Roman" w:cs="Times New Roman"/>
                <w:i/>
                <w:sz w:val="24"/>
                <w:szCs w:val="24"/>
              </w:rPr>
              <w:t>Электронные отходы</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p w:rsidR="002A2CFC" w:rsidRPr="002A2CFC" w:rsidRDefault="002A2CFC" w:rsidP="008F122E">
            <w:pPr>
              <w:jc w:val="center"/>
              <w:rPr>
                <w:rFonts w:ascii="Times New Roman" w:hAnsi="Times New Roman" w:cs="Times New Roman"/>
                <w:sz w:val="24"/>
                <w:szCs w:val="24"/>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41 Ex.2; p. 43  Ex.8</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П/р  4</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Сам.раб.</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К/р.2</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Контр.раб.</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Р/о</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6,7* с.43 Wb</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rPr>
          <w:trHeight w:val="457"/>
        </w:trPr>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pStyle w:val="2"/>
              <w:spacing w:before="0"/>
              <w:jc w:val="center"/>
              <w:rPr>
                <w:rFonts w:ascii="Times New Roman" w:hAnsi="Times New Roman" w:cs="Times New Roman"/>
                <w:color w:val="auto"/>
                <w:sz w:val="24"/>
                <w:szCs w:val="24"/>
                <w:lang w:val="ru-RU"/>
              </w:rPr>
            </w:pPr>
            <w:r w:rsidRPr="002A2CFC">
              <w:rPr>
                <w:rFonts w:ascii="Times New Roman" w:hAnsi="Times New Roman" w:cs="Times New Roman"/>
                <w:color w:val="auto"/>
                <w:sz w:val="24"/>
                <w:szCs w:val="24"/>
                <w:lang w:val="ru-RU"/>
              </w:rPr>
              <w:t xml:space="preserve">Модуль 5.     </w:t>
            </w:r>
            <w:r w:rsidRPr="002A2CFC">
              <w:rPr>
                <w:rFonts w:ascii="Times New Roman" w:hAnsi="Times New Roman" w:cs="Times New Roman"/>
                <w:color w:val="auto"/>
                <w:sz w:val="24"/>
                <w:szCs w:val="24"/>
              </w:rPr>
              <w:t>Art</w:t>
            </w:r>
            <w:r w:rsidRPr="002A2CFC">
              <w:rPr>
                <w:rFonts w:ascii="Times New Roman" w:hAnsi="Times New Roman" w:cs="Times New Roman"/>
                <w:color w:val="auto"/>
                <w:sz w:val="24"/>
                <w:szCs w:val="24"/>
                <w:lang w:val="ru-RU"/>
              </w:rPr>
              <w:t xml:space="preserve"> &amp; </w:t>
            </w:r>
            <w:r w:rsidRPr="002A2CFC">
              <w:rPr>
                <w:rFonts w:ascii="Times New Roman" w:hAnsi="Times New Roman" w:cs="Times New Roman"/>
                <w:color w:val="auto"/>
                <w:sz w:val="24"/>
                <w:szCs w:val="24"/>
              </w:rPr>
              <w:t>Literature</w:t>
            </w:r>
            <w:r w:rsidRPr="002A2CFC">
              <w:rPr>
                <w:rFonts w:ascii="Times New Roman" w:hAnsi="Times New Roman" w:cs="Times New Roman"/>
                <w:color w:val="auto"/>
                <w:sz w:val="24"/>
                <w:szCs w:val="24"/>
                <w:lang w:val="ru-RU"/>
              </w:rPr>
              <w:t>.  /    Искусство и литература. (13ч)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Это искусство?</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St/B. p.75  Ex.10W/b p.44 Ex.4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r w:rsidRPr="002A2CFC">
              <w:rPr>
                <w:rFonts w:ascii="Times New Roman" w:hAnsi="Times New Roman" w:cs="Times New Roman"/>
                <w:sz w:val="24"/>
                <w:szCs w:val="24"/>
              </w:rPr>
              <w:t>Это искусство?</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St/B. p.75  Ex.10W/b p.44 Ex.4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53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r w:rsidRPr="002A2CFC">
              <w:rPr>
                <w:rFonts w:ascii="Times New Roman" w:hAnsi="Times New Roman" w:cs="Times New Roman"/>
                <w:sz w:val="24"/>
                <w:szCs w:val="24"/>
              </w:rPr>
              <w:t>Музыка.</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p.77 Ex.10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r w:rsidRPr="002A2CFC">
              <w:rPr>
                <w:rFonts w:ascii="Times New Roman" w:hAnsi="Times New Roman" w:cs="Times New Roman"/>
                <w:sz w:val="24"/>
                <w:szCs w:val="24"/>
              </w:rPr>
              <w:t xml:space="preserve">Музыка .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45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Степени сравнения прилагательных.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p.79  Ex.8W/b p. 46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Степени сравнения прилагательных.</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p.79  Ex.8W/b p. 46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Фильмы.</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p.81  Ex.11Wb p.47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r w:rsidRPr="002A2CFC">
              <w:rPr>
                <w:rFonts w:ascii="Times New Roman" w:hAnsi="Times New Roman" w:cs="Times New Roman"/>
                <w:sz w:val="24"/>
                <w:szCs w:val="24"/>
                <w:lang w:val="ru-RU"/>
              </w:rPr>
              <w:t xml:space="preserve">Рецензия на книгу/ фильм.  </w:t>
            </w:r>
            <w:r w:rsidRPr="002A2CFC">
              <w:rPr>
                <w:rFonts w:ascii="Times New Roman" w:hAnsi="Times New Roman" w:cs="Times New Roman"/>
                <w:i/>
                <w:sz w:val="24"/>
                <w:szCs w:val="24"/>
                <w:lang w:val="ru-RU"/>
              </w:rPr>
              <w:t>Письмо</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p.83 Ex.7W/b p. 48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Английский в использовании.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Комбинированный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p.84  Ex.5W/b p. 49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Культуроведение . </w:t>
            </w:r>
            <w:r w:rsidRPr="002A2CFC">
              <w:rPr>
                <w:rFonts w:ascii="Times New Roman" w:hAnsi="Times New Roman" w:cs="Times New Roman"/>
                <w:i/>
                <w:sz w:val="24"/>
                <w:szCs w:val="24"/>
              </w:rPr>
              <w:t>Вильям Шекспир.</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p.85 Ex.5Wb p.53  Журнал Spotlight onRussia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lang w:val="ru-RU"/>
              </w:rPr>
              <w:t xml:space="preserve">Доп. чтение на межпредметной основе. </w:t>
            </w:r>
            <w:r w:rsidRPr="002A2CFC">
              <w:rPr>
                <w:rFonts w:ascii="Times New Roman" w:hAnsi="Times New Roman" w:cs="Times New Roman"/>
                <w:i/>
                <w:sz w:val="24"/>
                <w:szCs w:val="24"/>
              </w:rPr>
              <w:t>Литература</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50; 52 Ex.1; 2</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П/р 5</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Сам.раб.</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П/р 5</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Сам.раб.</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EF0311"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lang w:val="ru-RU"/>
              </w:rPr>
            </w:pPr>
            <w:r w:rsidRPr="002A2CFC">
              <w:rPr>
                <w:rFonts w:ascii="Times New Roman" w:hAnsi="Times New Roman" w:cs="Times New Roman"/>
                <w:b/>
                <w:sz w:val="24"/>
                <w:szCs w:val="24"/>
                <w:lang w:val="ru-RU"/>
              </w:rPr>
              <w:t xml:space="preserve">Модуль 6.      </w:t>
            </w:r>
            <w:r w:rsidRPr="002A2CFC">
              <w:rPr>
                <w:rFonts w:ascii="Times New Roman" w:hAnsi="Times New Roman" w:cs="Times New Roman"/>
                <w:b/>
                <w:sz w:val="24"/>
                <w:szCs w:val="24"/>
              </w:rPr>
              <w:t>Town</w:t>
            </w:r>
            <w:r w:rsidRPr="002A2CFC">
              <w:rPr>
                <w:rFonts w:ascii="Times New Roman" w:hAnsi="Times New Roman" w:cs="Times New Roman"/>
                <w:b/>
                <w:sz w:val="24"/>
                <w:szCs w:val="24"/>
                <w:lang w:val="ru-RU"/>
              </w:rPr>
              <w:t xml:space="preserve"> &amp; </w:t>
            </w:r>
            <w:r w:rsidRPr="002A2CFC">
              <w:rPr>
                <w:rFonts w:ascii="Times New Roman" w:hAnsi="Times New Roman" w:cs="Times New Roman"/>
                <w:b/>
                <w:sz w:val="24"/>
                <w:szCs w:val="24"/>
              </w:rPr>
              <w:t>Community</w:t>
            </w:r>
            <w:r w:rsidRPr="002A2CFC">
              <w:rPr>
                <w:rFonts w:ascii="Times New Roman" w:hAnsi="Times New Roman" w:cs="Times New Roman"/>
                <w:b/>
                <w:sz w:val="24"/>
                <w:szCs w:val="24"/>
                <w:lang w:val="ru-RU"/>
              </w:rPr>
              <w:t>.    Город и  общественная жизнь (13ч)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Благотворительность.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p.91 Ex.8</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r w:rsidRPr="002A2CFC">
              <w:rPr>
                <w:rFonts w:ascii="Times New Roman" w:hAnsi="Times New Roman" w:cs="Times New Roman"/>
                <w:sz w:val="24"/>
                <w:szCs w:val="24"/>
              </w:rPr>
              <w:t>Благотворительность.</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p.54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Уличное движение.</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p.93  Ex.9</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67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r w:rsidRPr="002A2CFC">
              <w:rPr>
                <w:rFonts w:ascii="Times New Roman" w:hAnsi="Times New Roman" w:cs="Times New Roman"/>
                <w:sz w:val="24"/>
                <w:szCs w:val="24"/>
              </w:rPr>
              <w:t>Уличное движение.</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p.55 Ex.2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Страдательный залог.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p.95  Ex.9</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Страдательный залог.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p.56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Урок грамматики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p.95  Ex.9</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Общественные услуги, работа.</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p.97  Ex.8W/b p.57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Электронное письмо.</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p.99 Ex.6W/b p. 58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Английск. в использовании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p.100  Ex.5W/b p.59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Культуроведение .</w:t>
            </w:r>
            <w:r w:rsidRPr="002A2CFC">
              <w:rPr>
                <w:rFonts w:ascii="Times New Roman" w:hAnsi="Times New Roman" w:cs="Times New Roman"/>
                <w:i/>
                <w:sz w:val="24"/>
                <w:szCs w:val="24"/>
              </w:rPr>
              <w:t>Сидней, Автралия.</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p.101 Ex.6Wb Журнал Spotlight onRussia  </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r w:rsidRPr="002A2CFC">
              <w:rPr>
                <w:rFonts w:ascii="Times New Roman" w:hAnsi="Times New Roman" w:cs="Times New Roman"/>
                <w:sz w:val="24"/>
                <w:szCs w:val="24"/>
              </w:rPr>
              <w:t>Экология.</w:t>
            </w:r>
            <w:r w:rsidRPr="002A2CFC">
              <w:rPr>
                <w:rFonts w:ascii="Times New Roman" w:hAnsi="Times New Roman" w:cs="Times New Roman"/>
                <w:i/>
                <w:sz w:val="24"/>
                <w:szCs w:val="24"/>
              </w:rPr>
              <w:t xml:space="preserve"> Экологически чистый транспорт.</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103 Ex.7Wb p.63  Ex.8</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Обобщающее повторение по теме</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Комбинированный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у.4,5 /6,7* с.63 Wb</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П/р 6</w:t>
            </w:r>
          </w:p>
          <w:p w:rsidR="002A2CFC" w:rsidRPr="002A2CFC" w:rsidRDefault="002A2CFC" w:rsidP="008F122E">
            <w:pPr>
              <w:jc w:val="both"/>
              <w:rPr>
                <w:rFonts w:ascii="Times New Roman" w:hAnsi="Times New Roman" w:cs="Times New Roman"/>
                <w:sz w:val="24"/>
                <w:szCs w:val="24"/>
              </w:rPr>
            </w:pP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Сам.раб.</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EF0311"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lang w:val="ru-RU"/>
              </w:rPr>
            </w:pPr>
            <w:r w:rsidRPr="002A2CFC">
              <w:rPr>
                <w:rFonts w:ascii="Times New Roman" w:hAnsi="Times New Roman" w:cs="Times New Roman"/>
                <w:b/>
                <w:sz w:val="24"/>
                <w:szCs w:val="24"/>
                <w:lang w:val="ru-RU"/>
              </w:rPr>
              <w:t xml:space="preserve">Модуль 7. </w:t>
            </w:r>
            <w:r w:rsidRPr="002A2CFC">
              <w:rPr>
                <w:rFonts w:ascii="Times New Roman" w:hAnsi="Times New Roman" w:cs="Times New Roman"/>
                <w:b/>
                <w:sz w:val="24"/>
                <w:szCs w:val="24"/>
              </w:rPr>
              <w:t>Staying</w:t>
            </w:r>
            <w:r w:rsidRPr="002A2CFC">
              <w:rPr>
                <w:rFonts w:ascii="Times New Roman" w:hAnsi="Times New Roman" w:cs="Times New Roman"/>
                <w:b/>
                <w:sz w:val="24"/>
                <w:szCs w:val="24"/>
                <w:lang w:val="ru-RU"/>
              </w:rPr>
              <w:t xml:space="preserve"> </w:t>
            </w:r>
            <w:r w:rsidRPr="002A2CFC">
              <w:rPr>
                <w:rFonts w:ascii="Times New Roman" w:hAnsi="Times New Roman" w:cs="Times New Roman"/>
                <w:b/>
                <w:sz w:val="24"/>
                <w:szCs w:val="24"/>
              </w:rPr>
              <w:t>safe</w:t>
            </w:r>
            <w:r w:rsidRPr="002A2CFC">
              <w:rPr>
                <w:rFonts w:ascii="Times New Roman" w:hAnsi="Times New Roman" w:cs="Times New Roman"/>
                <w:b/>
                <w:sz w:val="24"/>
                <w:szCs w:val="24"/>
                <w:lang w:val="ru-RU"/>
              </w:rPr>
              <w:t>. /  Проблемы личной безопасности (11ч)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Страхи и фобии.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p.107  Ex.10W/b p.64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Скорая помощь.</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p.109  Ex.10</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80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Скорая помощь.</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p.65 Ex.1, 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r w:rsidRPr="002A2CFC">
              <w:rPr>
                <w:rFonts w:ascii="Times New Roman" w:hAnsi="Times New Roman" w:cs="Times New Roman"/>
                <w:sz w:val="24"/>
                <w:szCs w:val="24"/>
                <w:lang w:val="ru-RU"/>
              </w:rPr>
              <w:t>Условные придаточные реального/ неральн. типа.</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111;Ex. Wb p. 66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Урок грамматики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111;Ex. Wb p. 66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Привычки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p.113 Ex.6W/b p. 67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«За и против». Сочинение.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p.115  Ex.8W/b p.68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Английск.  в использовании.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p.116 Ex.5W/b p.69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Культуроведение. </w:t>
            </w:r>
            <w:r w:rsidRPr="002A2CFC">
              <w:rPr>
                <w:rFonts w:ascii="Times New Roman" w:hAnsi="Times New Roman" w:cs="Times New Roman"/>
                <w:i/>
                <w:sz w:val="24"/>
                <w:szCs w:val="24"/>
              </w:rPr>
              <w:t>Дикие животныеСША.</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 xml:space="preserve">W/b p.73  Ex.6 Журнал Spotlight onRussia  </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lang w:val="ru-RU"/>
              </w:rPr>
              <w:t xml:space="preserve">Доп. чтение на межпредметной основе. </w:t>
            </w:r>
            <w:r w:rsidRPr="002A2CFC">
              <w:rPr>
                <w:rFonts w:ascii="Times New Roman" w:hAnsi="Times New Roman" w:cs="Times New Roman"/>
                <w:i/>
                <w:sz w:val="24"/>
                <w:szCs w:val="24"/>
              </w:rPr>
              <w:t>Безопасность.</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W/b p.71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П/р 7</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Сам.раб.</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у.4,5 /6,7* с.73 Wb</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EF0311"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lang w:val="ru-RU"/>
              </w:rPr>
            </w:pPr>
            <w:r w:rsidRPr="002A2CFC">
              <w:rPr>
                <w:rFonts w:ascii="Times New Roman" w:hAnsi="Times New Roman" w:cs="Times New Roman"/>
                <w:b/>
                <w:sz w:val="24"/>
                <w:szCs w:val="24"/>
                <w:lang w:val="ru-RU"/>
              </w:rPr>
              <w:t xml:space="preserve">Модуль 8.      </w:t>
            </w:r>
            <w:r w:rsidRPr="002A2CFC">
              <w:rPr>
                <w:rFonts w:ascii="Times New Roman" w:hAnsi="Times New Roman" w:cs="Times New Roman"/>
                <w:b/>
                <w:sz w:val="24"/>
                <w:szCs w:val="24"/>
              </w:rPr>
              <w:t>Challenge</w:t>
            </w:r>
            <w:r w:rsidRPr="002A2CFC">
              <w:rPr>
                <w:rFonts w:ascii="Times New Roman" w:hAnsi="Times New Roman" w:cs="Times New Roman"/>
                <w:b/>
                <w:sz w:val="24"/>
                <w:szCs w:val="24"/>
                <w:lang w:val="ru-RU"/>
              </w:rPr>
              <w:t>.   Преодоление трудностей. (17ч)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Никогда не сдавайся!</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p.123 Ex.8</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Никогда не сдавайся!</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74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Идти на риск.</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75 Ex.1, 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Идти на риск.</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75 Ex.1, 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Косвенная речь</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SBp.127; 152 Ex.9; 1</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94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Урок грамматики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p.76  Ex.1, 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Выживание.</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W/b p.77  Ex.3, 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Письмо – заявление.</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Устный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p.131 Ex.4Wb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Письмо – заявление.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Комбинированный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p.131 Ex.7Wb  Ex.2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Английский в использовании.</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Комбинированный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p.132  Ex.5W/b p. 79 Ex.5</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Культуроведение . </w:t>
            </w:r>
            <w:r w:rsidRPr="002A2CFC">
              <w:rPr>
                <w:rFonts w:ascii="Times New Roman" w:hAnsi="Times New Roman" w:cs="Times New Roman"/>
                <w:i/>
                <w:sz w:val="24"/>
                <w:szCs w:val="24"/>
              </w:rPr>
              <w:t>Helen Keller.</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 xml:space="preserve">W/b p.80  Ex.1 Журнал Spotlight onRussia  </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100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Экология. </w:t>
            </w:r>
            <w:r w:rsidRPr="002A2CFC">
              <w:rPr>
                <w:rFonts w:ascii="Times New Roman" w:hAnsi="Times New Roman" w:cs="Times New Roman"/>
                <w:i/>
                <w:sz w:val="24"/>
                <w:szCs w:val="24"/>
              </w:rPr>
              <w:t>Всё об Антарктиде.</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p.135 Ex.9</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101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i/>
                <w:sz w:val="24"/>
                <w:szCs w:val="24"/>
              </w:rPr>
              <w:t xml:space="preserve">Всё об Антарктиде.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Чтение</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p.81; 83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102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Урок видео- путешествие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Комбинированный опрос</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у.4,5 /6,7* с.83 Wb</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b/>
                <w:sz w:val="24"/>
                <w:szCs w:val="24"/>
              </w:rPr>
            </w:pPr>
            <w:r w:rsidRPr="002A2CFC">
              <w:rPr>
                <w:rFonts w:ascii="Times New Roman" w:hAnsi="Times New Roman" w:cs="Times New Roman"/>
                <w:b/>
                <w:sz w:val="24"/>
                <w:szCs w:val="24"/>
              </w:rPr>
              <w:t>Итого:      102 ч</w:t>
            </w:r>
          </w:p>
        </w:tc>
      </w:tr>
    </w:tbl>
    <w:p w:rsidR="002A2CFC" w:rsidRPr="002A2CFC" w:rsidRDefault="002A2CFC" w:rsidP="002A2CFC">
      <w:pPr>
        <w:spacing w:line="360" w:lineRule="auto"/>
        <w:rPr>
          <w:rFonts w:ascii="Times New Roman" w:hAnsi="Times New Roman" w:cs="Times New Roman"/>
          <w:bCs/>
          <w:sz w:val="24"/>
          <w:szCs w:val="24"/>
        </w:rPr>
      </w:pPr>
    </w:p>
    <w:p w:rsidR="002A2CFC" w:rsidRPr="002A2CFC" w:rsidRDefault="002A2CFC" w:rsidP="002A2CFC">
      <w:pPr>
        <w:spacing w:line="360" w:lineRule="auto"/>
        <w:rPr>
          <w:rFonts w:ascii="Times New Roman" w:hAnsi="Times New Roman" w:cs="Times New Roman"/>
          <w:sz w:val="24"/>
          <w:szCs w:val="24"/>
        </w:rPr>
      </w:pPr>
    </w:p>
    <w:p w:rsidR="002A2CFC" w:rsidRPr="002A2CFC" w:rsidRDefault="002A2CFC" w:rsidP="002A2CFC">
      <w:pPr>
        <w:ind w:left="-567"/>
        <w:jc w:val="both"/>
        <w:rPr>
          <w:rFonts w:ascii="Times New Roman" w:hAnsi="Times New Roman" w:cs="Times New Roman"/>
          <w:sz w:val="24"/>
          <w:szCs w:val="24"/>
        </w:rPr>
      </w:pPr>
      <w:r w:rsidRPr="002A2CFC">
        <w:rPr>
          <w:rFonts w:ascii="Times New Roman" w:hAnsi="Times New Roman" w:cs="Times New Roman"/>
          <w:sz w:val="24"/>
          <w:szCs w:val="24"/>
        </w:rPr>
        <w:t>Средства обучения:</w:t>
      </w:r>
    </w:p>
    <w:p w:rsidR="002A2CFC" w:rsidRPr="002A2CFC" w:rsidRDefault="002A2CFC" w:rsidP="002A2CFC">
      <w:pPr>
        <w:ind w:left="-567"/>
        <w:jc w:val="both"/>
        <w:rPr>
          <w:rFonts w:ascii="Times New Roman" w:hAnsi="Times New Roman" w:cs="Times New Roman"/>
          <w:sz w:val="24"/>
          <w:szCs w:val="24"/>
        </w:rPr>
      </w:pPr>
    </w:p>
    <w:p w:rsidR="002A2CFC" w:rsidRPr="002A2CFC" w:rsidRDefault="002A2CFC" w:rsidP="002A2CFC">
      <w:pPr>
        <w:pStyle w:val="af0"/>
        <w:numPr>
          <w:ilvl w:val="0"/>
          <w:numId w:val="32"/>
        </w:numPr>
        <w:spacing w:line="360" w:lineRule="auto"/>
        <w:rPr>
          <w:rFonts w:ascii="Times New Roman" w:hAnsi="Times New Roman"/>
          <w:sz w:val="24"/>
          <w:szCs w:val="24"/>
          <w:lang w:eastAsia="ru-RU"/>
        </w:rPr>
      </w:pPr>
      <w:r w:rsidRPr="002A2CFC">
        <w:rPr>
          <w:rFonts w:ascii="Times New Roman" w:hAnsi="Times New Roman"/>
          <w:sz w:val="24"/>
          <w:szCs w:val="24"/>
          <w:lang w:eastAsia="ru-RU"/>
        </w:rPr>
        <w:t>Ваулина Ю.Е. Сборник контрольных заданий к учебнику «Spotlight-9» для 9 класса общеобразовательных школ/Ю.Е. Ваулина.- М: Просвещение, 2020.</w:t>
      </w:r>
    </w:p>
    <w:p w:rsidR="002A2CFC" w:rsidRPr="002A2CFC" w:rsidRDefault="002A2CFC" w:rsidP="002A2CFC">
      <w:pPr>
        <w:pStyle w:val="af0"/>
        <w:numPr>
          <w:ilvl w:val="0"/>
          <w:numId w:val="32"/>
        </w:numPr>
        <w:spacing w:line="360" w:lineRule="auto"/>
        <w:rPr>
          <w:rFonts w:ascii="Times New Roman" w:hAnsi="Times New Roman"/>
          <w:sz w:val="24"/>
          <w:szCs w:val="24"/>
          <w:lang w:eastAsia="ru-RU"/>
        </w:rPr>
      </w:pPr>
      <w:r w:rsidRPr="002A2CFC">
        <w:rPr>
          <w:rFonts w:ascii="Times New Roman" w:hAnsi="Times New Roman"/>
          <w:sz w:val="24"/>
          <w:szCs w:val="24"/>
          <w:lang w:eastAsia="ru-RU"/>
        </w:rPr>
        <w:t>Ваулина Ю.Е. СD для работы в классе к учебнику «Spotlight-9» для 8-9класса общеобразовательных школ/Ю.Е. Ваулина.- М: Просвещение, 2019.</w:t>
      </w:r>
    </w:p>
    <w:p w:rsidR="002A2CFC" w:rsidRPr="002A2CFC" w:rsidRDefault="002A2CFC" w:rsidP="002A2CFC">
      <w:pPr>
        <w:pStyle w:val="af0"/>
        <w:numPr>
          <w:ilvl w:val="0"/>
          <w:numId w:val="32"/>
        </w:numPr>
        <w:spacing w:line="360" w:lineRule="auto"/>
        <w:rPr>
          <w:rFonts w:ascii="Times New Roman" w:hAnsi="Times New Roman"/>
          <w:sz w:val="24"/>
          <w:szCs w:val="24"/>
          <w:lang w:eastAsia="ru-RU"/>
        </w:rPr>
      </w:pPr>
      <w:r w:rsidRPr="002A2CFC">
        <w:rPr>
          <w:rFonts w:ascii="Times New Roman" w:hAnsi="Times New Roman"/>
          <w:sz w:val="24"/>
          <w:szCs w:val="24"/>
          <w:lang w:eastAsia="ru-RU"/>
        </w:rPr>
        <w:t xml:space="preserve">Интернет-страница курса </w:t>
      </w:r>
      <w:hyperlink r:id="rId7" w:history="1">
        <w:r w:rsidRPr="002A2CFC">
          <w:rPr>
            <w:rFonts w:ascii="Times New Roman" w:hAnsi="Times New Roman"/>
            <w:sz w:val="24"/>
            <w:szCs w:val="24"/>
            <w:u w:val="single"/>
            <w:lang w:eastAsia="ru-RU"/>
          </w:rPr>
          <w:t>www.spotlightonrussia.ru</w:t>
        </w:r>
      </w:hyperlink>
    </w:p>
    <w:p w:rsidR="002A2CFC" w:rsidRPr="002A2CFC" w:rsidRDefault="002A2CFC" w:rsidP="002A2CFC">
      <w:pPr>
        <w:pStyle w:val="af0"/>
        <w:numPr>
          <w:ilvl w:val="0"/>
          <w:numId w:val="32"/>
        </w:numPr>
        <w:spacing w:line="360" w:lineRule="auto"/>
        <w:rPr>
          <w:rFonts w:ascii="Times New Roman" w:hAnsi="Times New Roman"/>
          <w:sz w:val="24"/>
          <w:szCs w:val="24"/>
          <w:lang w:eastAsia="ru-RU"/>
        </w:rPr>
      </w:pPr>
      <w:r w:rsidRPr="002A2CFC">
        <w:rPr>
          <w:rFonts w:ascii="Times New Roman" w:hAnsi="Times New Roman"/>
          <w:sz w:val="24"/>
          <w:szCs w:val="24"/>
          <w:lang w:eastAsia="ru-RU"/>
        </w:rPr>
        <w:t xml:space="preserve">Интернет-сайт </w:t>
      </w:r>
      <w:hyperlink r:id="rId8" w:history="1">
        <w:r w:rsidRPr="002A2CFC">
          <w:rPr>
            <w:rFonts w:ascii="Times New Roman" w:hAnsi="Times New Roman"/>
            <w:b/>
            <w:bCs/>
            <w:sz w:val="24"/>
            <w:szCs w:val="24"/>
            <w:u w:val="single"/>
            <w:lang w:eastAsia="ru-RU"/>
          </w:rPr>
          <w:t>www.prosv.ru/umk/spotlight</w:t>
        </w:r>
      </w:hyperlink>
    </w:p>
    <w:p w:rsidR="002A2CFC" w:rsidRPr="002A2CFC" w:rsidRDefault="002A2CFC" w:rsidP="002A2CFC">
      <w:pPr>
        <w:jc w:val="both"/>
        <w:rPr>
          <w:rFonts w:ascii="Times New Roman" w:hAnsi="Times New Roman" w:cs="Times New Roman"/>
          <w:sz w:val="24"/>
          <w:szCs w:val="24"/>
          <w:lang w:val="ru-RU"/>
        </w:rPr>
      </w:pPr>
    </w:p>
    <w:p w:rsidR="00961431" w:rsidRPr="002A2CFC" w:rsidRDefault="00961431">
      <w:pPr>
        <w:rPr>
          <w:rFonts w:ascii="Times New Roman" w:hAnsi="Times New Roman" w:cs="Times New Roman"/>
          <w:sz w:val="24"/>
          <w:szCs w:val="24"/>
          <w:lang w:val="ru-RU"/>
        </w:rPr>
      </w:pPr>
    </w:p>
    <w:sectPr w:rsidR="00961431" w:rsidRPr="002A2CFC" w:rsidSect="001A0C9C">
      <w:footerReference w:type="default" r:id="rId9"/>
      <w:pgSz w:w="11906" w:h="16838"/>
      <w:pgMar w:top="426" w:right="850" w:bottom="709"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0CA" w:rsidRDefault="005720CA" w:rsidP="000A26FC">
      <w:pPr>
        <w:spacing w:after="0" w:line="240" w:lineRule="auto"/>
      </w:pPr>
      <w:r>
        <w:separator/>
      </w:r>
    </w:p>
  </w:endnote>
  <w:endnote w:type="continuationSeparator" w:id="1">
    <w:p w:rsidR="005720CA" w:rsidRDefault="005720CA" w:rsidP="000A26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2A2" w:rsidRDefault="005720CA">
    <w:pPr>
      <w:pStyle w:val="af5"/>
      <w:jc w:val="right"/>
    </w:pPr>
  </w:p>
  <w:p w:rsidR="009862A2" w:rsidRDefault="005720CA">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0CA" w:rsidRDefault="005720CA" w:rsidP="000A26FC">
      <w:pPr>
        <w:spacing w:after="0" w:line="240" w:lineRule="auto"/>
      </w:pPr>
      <w:r>
        <w:separator/>
      </w:r>
    </w:p>
  </w:footnote>
  <w:footnote w:type="continuationSeparator" w:id="1">
    <w:p w:rsidR="005720CA" w:rsidRDefault="005720CA" w:rsidP="000A26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1A"/>
    <w:multiLevelType w:val="multilevel"/>
    <w:tmpl w:val="330837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5C6AA3"/>
    <w:multiLevelType w:val="hybridMultilevel"/>
    <w:tmpl w:val="E93E87AE"/>
    <w:lvl w:ilvl="0" w:tplc="0C2EB720">
      <w:start w:val="4"/>
      <w:numFmt w:val="bullet"/>
      <w:lvlText w:val=""/>
      <w:lvlJc w:val="left"/>
      <w:pPr>
        <w:ind w:left="705" w:hanging="360"/>
      </w:pPr>
      <w:rPr>
        <w:rFonts w:ascii="Symbol" w:eastAsia="Times New Roman" w:hAnsi="Symbol" w:hint="default"/>
      </w:rPr>
    </w:lvl>
    <w:lvl w:ilvl="1" w:tplc="04190003" w:tentative="1">
      <w:start w:val="1"/>
      <w:numFmt w:val="bullet"/>
      <w:lvlText w:val="o"/>
      <w:lvlJc w:val="left"/>
      <w:pPr>
        <w:ind w:left="1425" w:hanging="360"/>
      </w:pPr>
      <w:rPr>
        <w:rFonts w:ascii="Courier New" w:hAnsi="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2">
    <w:nsid w:val="028560DA"/>
    <w:multiLevelType w:val="hybridMultilevel"/>
    <w:tmpl w:val="12047506"/>
    <w:lvl w:ilvl="0" w:tplc="04190001">
      <w:start w:val="7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624055"/>
    <w:multiLevelType w:val="multilevel"/>
    <w:tmpl w:val="B772F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812336"/>
    <w:multiLevelType w:val="hybridMultilevel"/>
    <w:tmpl w:val="425C0E7E"/>
    <w:lvl w:ilvl="0" w:tplc="FC5E54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47531"/>
    <w:multiLevelType w:val="multilevel"/>
    <w:tmpl w:val="752C7B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253A84"/>
    <w:multiLevelType w:val="multilevel"/>
    <w:tmpl w:val="1C66EA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3F1EDE"/>
    <w:multiLevelType w:val="multilevel"/>
    <w:tmpl w:val="BFACD7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2C0DF3"/>
    <w:multiLevelType w:val="multilevel"/>
    <w:tmpl w:val="8C868B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9A59A7"/>
    <w:multiLevelType w:val="multilevel"/>
    <w:tmpl w:val="34CE4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471F57"/>
    <w:multiLevelType w:val="hybridMultilevel"/>
    <w:tmpl w:val="F1F854C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6302F2"/>
    <w:multiLevelType w:val="multilevel"/>
    <w:tmpl w:val="6FBA95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665F22"/>
    <w:multiLevelType w:val="hybridMultilevel"/>
    <w:tmpl w:val="C5224F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8F4459C"/>
    <w:multiLevelType w:val="multilevel"/>
    <w:tmpl w:val="66CC3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D471F9"/>
    <w:multiLevelType w:val="multilevel"/>
    <w:tmpl w:val="3C38A9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A60D32"/>
    <w:multiLevelType w:val="multilevel"/>
    <w:tmpl w:val="B114D0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AF6286"/>
    <w:multiLevelType w:val="hybridMultilevel"/>
    <w:tmpl w:val="B44A0574"/>
    <w:lvl w:ilvl="0" w:tplc="9A402F1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A657D9"/>
    <w:multiLevelType w:val="multilevel"/>
    <w:tmpl w:val="B5A87A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A560BB8"/>
    <w:multiLevelType w:val="hybridMultilevel"/>
    <w:tmpl w:val="955A17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4B79135C"/>
    <w:multiLevelType w:val="hybridMultilevel"/>
    <w:tmpl w:val="A6349D34"/>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nsid w:val="5417340B"/>
    <w:multiLevelType w:val="hybridMultilevel"/>
    <w:tmpl w:val="881AA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8C4057"/>
    <w:multiLevelType w:val="multilevel"/>
    <w:tmpl w:val="2D686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95139EC"/>
    <w:multiLevelType w:val="multilevel"/>
    <w:tmpl w:val="9AD8F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C10987"/>
    <w:multiLevelType w:val="multilevel"/>
    <w:tmpl w:val="74D0A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861560"/>
    <w:multiLevelType w:val="multilevel"/>
    <w:tmpl w:val="80085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F42A79"/>
    <w:multiLevelType w:val="multilevel"/>
    <w:tmpl w:val="1A9ADF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666130"/>
    <w:multiLevelType w:val="hybridMultilevel"/>
    <w:tmpl w:val="86B07B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DD35E5"/>
    <w:multiLevelType w:val="hybridMultilevel"/>
    <w:tmpl w:val="B728FD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E1745B"/>
    <w:multiLevelType w:val="multilevel"/>
    <w:tmpl w:val="428425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6165FE"/>
    <w:multiLevelType w:val="hybridMultilevel"/>
    <w:tmpl w:val="BE4CFB84"/>
    <w:lvl w:ilvl="0" w:tplc="04190001">
      <w:start w:val="7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6"/>
  </w:num>
  <w:num w:numId="4">
    <w:abstractNumId w:val="13"/>
  </w:num>
  <w:num w:numId="5">
    <w:abstractNumId w:val="26"/>
  </w:num>
  <w:num w:numId="6">
    <w:abstractNumId w:val="23"/>
  </w:num>
  <w:num w:numId="7">
    <w:abstractNumId w:val="14"/>
  </w:num>
  <w:num w:numId="8">
    <w:abstractNumId w:val="11"/>
  </w:num>
  <w:num w:numId="9">
    <w:abstractNumId w:val="22"/>
  </w:num>
  <w:num w:numId="10">
    <w:abstractNumId w:val="5"/>
  </w:num>
  <w:num w:numId="11">
    <w:abstractNumId w:val="0"/>
  </w:num>
  <w:num w:numId="12">
    <w:abstractNumId w:val="29"/>
  </w:num>
  <w:num w:numId="13">
    <w:abstractNumId w:val="24"/>
  </w:num>
  <w:num w:numId="14">
    <w:abstractNumId w:val="25"/>
  </w:num>
  <w:num w:numId="15">
    <w:abstractNumId w:val="15"/>
  </w:num>
  <w:num w:numId="16">
    <w:abstractNumId w:val="7"/>
  </w:num>
  <w:num w:numId="17">
    <w:abstractNumId w:val="9"/>
  </w:num>
  <w:num w:numId="18">
    <w:abstractNumId w:val="17"/>
  </w:num>
  <w:num w:numId="19">
    <w:abstractNumId w:val="12"/>
  </w:num>
  <w:num w:numId="20">
    <w:abstractNumId w:val="1"/>
  </w:num>
  <w:num w:numId="21">
    <w:abstractNumId w:val="18"/>
  </w:num>
  <w:num w:numId="22">
    <w:abstractNumId w:val="28"/>
  </w:num>
  <w:num w:numId="23">
    <w:abstractNumId w:val="2"/>
  </w:num>
  <w:num w:numId="24">
    <w:abstractNumId w:val="30"/>
  </w:num>
  <w:num w:numId="25">
    <w:abstractNumId w:val="16"/>
  </w:num>
  <w:num w:numId="26">
    <w:abstractNumId w:val="4"/>
  </w:num>
  <w:num w:numId="27">
    <w:abstractNumId w:val="19"/>
  </w:num>
  <w:num w:numId="28">
    <w:abstractNumId w:val="20"/>
  </w:num>
  <w:num w:numId="29">
    <w:abstractNumId w:val="21"/>
  </w:num>
  <w:num w:numId="30">
    <w:abstractNumId w:val="10"/>
  </w:num>
  <w:num w:numId="31">
    <w:abstractNumId w:val="19"/>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A56CD"/>
    <w:rsid w:val="00090A6C"/>
    <w:rsid w:val="000A26FC"/>
    <w:rsid w:val="00137ADB"/>
    <w:rsid w:val="002A2CFC"/>
    <w:rsid w:val="002F6027"/>
    <w:rsid w:val="00390CD8"/>
    <w:rsid w:val="003B7366"/>
    <w:rsid w:val="0043120A"/>
    <w:rsid w:val="004F3EE6"/>
    <w:rsid w:val="005720CA"/>
    <w:rsid w:val="00616639"/>
    <w:rsid w:val="006B1F11"/>
    <w:rsid w:val="00961431"/>
    <w:rsid w:val="00A532C0"/>
    <w:rsid w:val="00C46378"/>
    <w:rsid w:val="00D03E31"/>
    <w:rsid w:val="00D4794E"/>
    <w:rsid w:val="00D60321"/>
    <w:rsid w:val="00E502B3"/>
    <w:rsid w:val="00E53B06"/>
    <w:rsid w:val="00EF0311"/>
    <w:rsid w:val="00F25EA5"/>
    <w:rsid w:val="00FA56CD"/>
    <w:rsid w:val="00FC7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er" w:uiPriority="0"/>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FollowedHyperlink" w:uiPriority="0"/>
    <w:lsdException w:name="Strong" w:uiPriority="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No Spacing" w:uiPriority="1" w:qFormat="1"/>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qFormat/>
    <w:rsid w:val="00D1197D"/>
    <w:rPr>
      <w:i/>
      <w:iCs/>
    </w:rPr>
  </w:style>
  <w:style w:type="character" w:styleId="ab">
    <w:name w:val="Hyperlink"/>
    <w:basedOn w:val="a0"/>
    <w:unhideWhenUsed/>
    <w:rsid w:val="00FA56CD"/>
    <w:rPr>
      <w:color w:val="0000FF" w:themeColor="hyperlink"/>
      <w:u w:val="single"/>
    </w:rPr>
  </w:style>
  <w:style w:type="table" w:styleId="ac">
    <w:name w:val="Table Grid"/>
    <w:basedOn w:val="a1"/>
    <w:uiPriority w:val="59"/>
    <w:rsid w:val="00FA56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34"/>
    <w:qFormat/>
    <w:rsid w:val="00D4794E"/>
    <w:pPr>
      <w:ind w:left="720"/>
      <w:contextualSpacing/>
    </w:pPr>
    <w:rPr>
      <w:rFonts w:ascii="Calibri" w:eastAsia="Calibri" w:hAnsi="Calibri" w:cs="Times New Roman"/>
      <w:lang w:val="ru-RU"/>
    </w:rPr>
  </w:style>
  <w:style w:type="character" w:customStyle="1" w:styleId="af">
    <w:name w:val="Абзац списка Знак"/>
    <w:link w:val="ae"/>
    <w:uiPriority w:val="99"/>
    <w:locked/>
    <w:rsid w:val="00D4794E"/>
    <w:rPr>
      <w:rFonts w:ascii="Calibri" w:eastAsia="Calibri" w:hAnsi="Calibri" w:cs="Times New Roman"/>
      <w:lang w:val="ru-RU"/>
    </w:rPr>
  </w:style>
  <w:style w:type="paragraph" w:styleId="af0">
    <w:name w:val="No Spacing"/>
    <w:uiPriority w:val="1"/>
    <w:qFormat/>
    <w:rsid w:val="00D4794E"/>
    <w:pPr>
      <w:spacing w:after="0" w:line="240" w:lineRule="auto"/>
    </w:pPr>
    <w:rPr>
      <w:rFonts w:ascii="Calibri" w:eastAsia="Calibri" w:hAnsi="Calibri" w:cs="Times New Roman"/>
      <w:lang w:val="ru-RU"/>
    </w:rPr>
  </w:style>
  <w:style w:type="paragraph" w:customStyle="1" w:styleId="Default">
    <w:name w:val="Default"/>
    <w:uiPriority w:val="99"/>
    <w:rsid w:val="002A2CFC"/>
    <w:pPr>
      <w:widowControl w:val="0"/>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21">
    <w:name w:val="Body Text 2"/>
    <w:basedOn w:val="a"/>
    <w:link w:val="22"/>
    <w:rsid w:val="002A2CFC"/>
    <w:pPr>
      <w:spacing w:after="0" w:line="288" w:lineRule="auto"/>
    </w:pPr>
    <w:rPr>
      <w:rFonts w:ascii="Times New Roman" w:eastAsia="Calibri" w:hAnsi="Times New Roman" w:cs="Times New Roman"/>
      <w:sz w:val="28"/>
      <w:szCs w:val="24"/>
      <w:lang w:val="ru-RU" w:eastAsia="ru-RU"/>
    </w:rPr>
  </w:style>
  <w:style w:type="character" w:customStyle="1" w:styleId="22">
    <w:name w:val="Основной текст 2 Знак"/>
    <w:basedOn w:val="a0"/>
    <w:link w:val="21"/>
    <w:rsid w:val="002A2CFC"/>
    <w:rPr>
      <w:rFonts w:ascii="Times New Roman" w:eastAsia="Calibri" w:hAnsi="Times New Roman" w:cs="Times New Roman"/>
      <w:sz w:val="28"/>
      <w:szCs w:val="24"/>
      <w:lang w:val="ru-RU" w:eastAsia="ru-RU"/>
    </w:rPr>
  </w:style>
  <w:style w:type="paragraph" w:styleId="af1">
    <w:name w:val="Normal (Web)"/>
    <w:basedOn w:val="a"/>
    <w:rsid w:val="002A2CFC"/>
    <w:pPr>
      <w:spacing w:after="100" w:afterAutospacing="1" w:line="312" w:lineRule="auto"/>
    </w:pPr>
    <w:rPr>
      <w:rFonts w:ascii="Times New Roman" w:eastAsia="Calibri" w:hAnsi="Times New Roman" w:cs="Times New Roman"/>
      <w:sz w:val="24"/>
      <w:szCs w:val="24"/>
      <w:lang w:val="ru-RU" w:eastAsia="ru-RU"/>
    </w:rPr>
  </w:style>
  <w:style w:type="paragraph" w:styleId="af2">
    <w:name w:val="endnote text"/>
    <w:basedOn w:val="a"/>
    <w:link w:val="af3"/>
    <w:semiHidden/>
    <w:rsid w:val="002A2CFC"/>
    <w:pPr>
      <w:spacing w:after="0" w:line="240" w:lineRule="auto"/>
    </w:pPr>
    <w:rPr>
      <w:rFonts w:ascii="Times New Roman" w:eastAsia="Calibri" w:hAnsi="Times New Roman" w:cs="Times New Roman"/>
      <w:sz w:val="20"/>
      <w:szCs w:val="20"/>
      <w:lang w:val="ru-RU" w:eastAsia="ru-RU"/>
    </w:rPr>
  </w:style>
  <w:style w:type="character" w:customStyle="1" w:styleId="af3">
    <w:name w:val="Текст концевой сноски Знак"/>
    <w:basedOn w:val="a0"/>
    <w:link w:val="af2"/>
    <w:semiHidden/>
    <w:rsid w:val="002A2CFC"/>
    <w:rPr>
      <w:rFonts w:ascii="Times New Roman" w:eastAsia="Calibri" w:hAnsi="Times New Roman" w:cs="Times New Roman"/>
      <w:sz w:val="20"/>
      <w:szCs w:val="20"/>
      <w:lang w:val="ru-RU" w:eastAsia="ru-RU"/>
    </w:rPr>
  </w:style>
  <w:style w:type="character" w:styleId="af4">
    <w:name w:val="endnote reference"/>
    <w:semiHidden/>
    <w:rsid w:val="002A2CFC"/>
    <w:rPr>
      <w:rFonts w:cs="Times New Roman"/>
      <w:vertAlign w:val="superscript"/>
    </w:rPr>
  </w:style>
  <w:style w:type="paragraph" w:customStyle="1" w:styleId="11">
    <w:name w:val="Абзац списка1"/>
    <w:basedOn w:val="a"/>
    <w:rsid w:val="002A2CFC"/>
    <w:pPr>
      <w:spacing w:after="0" w:line="240" w:lineRule="auto"/>
      <w:ind w:left="720"/>
      <w:contextualSpacing/>
    </w:pPr>
    <w:rPr>
      <w:rFonts w:ascii="Times New Roman" w:eastAsia="Calibri" w:hAnsi="Times New Roman" w:cs="Times New Roman"/>
      <w:sz w:val="24"/>
      <w:szCs w:val="24"/>
      <w:lang w:val="ru-RU" w:eastAsia="ru-RU"/>
    </w:rPr>
  </w:style>
  <w:style w:type="paragraph" w:styleId="HTML">
    <w:name w:val="HTML Preformatted"/>
    <w:basedOn w:val="a"/>
    <w:link w:val="HTML0"/>
    <w:rsid w:val="002A2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val="ru-RU" w:eastAsia="ru-RU"/>
    </w:rPr>
  </w:style>
  <w:style w:type="character" w:customStyle="1" w:styleId="HTML0">
    <w:name w:val="Стандартный HTML Знак"/>
    <w:basedOn w:val="a0"/>
    <w:link w:val="HTML"/>
    <w:rsid w:val="002A2CFC"/>
    <w:rPr>
      <w:rFonts w:ascii="Courier New" w:eastAsia="Calibri" w:hAnsi="Courier New" w:cs="Courier New"/>
      <w:sz w:val="20"/>
      <w:szCs w:val="20"/>
      <w:lang w:val="ru-RU" w:eastAsia="ru-RU"/>
    </w:rPr>
  </w:style>
  <w:style w:type="paragraph" w:styleId="af5">
    <w:name w:val="footer"/>
    <w:basedOn w:val="a"/>
    <w:link w:val="af6"/>
    <w:uiPriority w:val="99"/>
    <w:rsid w:val="002A2CFC"/>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f6">
    <w:name w:val="Нижний колонтитул Знак"/>
    <w:basedOn w:val="a0"/>
    <w:link w:val="af5"/>
    <w:uiPriority w:val="99"/>
    <w:rsid w:val="002A2CFC"/>
    <w:rPr>
      <w:rFonts w:ascii="Times New Roman" w:eastAsia="Calibri" w:hAnsi="Times New Roman" w:cs="Times New Roman"/>
      <w:sz w:val="24"/>
      <w:szCs w:val="24"/>
      <w:lang w:val="ru-RU" w:eastAsia="ru-RU"/>
    </w:rPr>
  </w:style>
  <w:style w:type="paragraph" w:styleId="af7">
    <w:name w:val="Balloon Text"/>
    <w:basedOn w:val="a"/>
    <w:link w:val="af8"/>
    <w:semiHidden/>
    <w:rsid w:val="002A2CFC"/>
    <w:pPr>
      <w:spacing w:after="0" w:line="240" w:lineRule="auto"/>
    </w:pPr>
    <w:rPr>
      <w:rFonts w:ascii="Tahoma" w:eastAsia="Calibri" w:hAnsi="Tahoma" w:cs="Tahoma"/>
      <w:sz w:val="16"/>
      <w:szCs w:val="16"/>
      <w:lang w:val="ru-RU" w:eastAsia="ru-RU"/>
    </w:rPr>
  </w:style>
  <w:style w:type="character" w:customStyle="1" w:styleId="af8">
    <w:name w:val="Текст выноски Знак"/>
    <w:basedOn w:val="a0"/>
    <w:link w:val="af7"/>
    <w:semiHidden/>
    <w:rsid w:val="002A2CFC"/>
    <w:rPr>
      <w:rFonts w:ascii="Tahoma" w:eastAsia="Calibri" w:hAnsi="Tahoma" w:cs="Tahoma"/>
      <w:sz w:val="16"/>
      <w:szCs w:val="16"/>
      <w:lang w:val="ru-RU" w:eastAsia="ru-RU"/>
    </w:rPr>
  </w:style>
  <w:style w:type="character" w:styleId="af9">
    <w:name w:val="FollowedHyperlink"/>
    <w:rsid w:val="002A2CFC"/>
    <w:rPr>
      <w:color w:val="000080"/>
      <w:u w:val="single"/>
    </w:rPr>
  </w:style>
  <w:style w:type="character" w:styleId="afa">
    <w:name w:val="Strong"/>
    <w:qFormat/>
    <w:rsid w:val="002A2CFC"/>
    <w:rPr>
      <w:b/>
      <w:bCs/>
    </w:rPr>
  </w:style>
  <w:style w:type="paragraph" w:customStyle="1" w:styleId="12">
    <w:name w:val="Абзац списка1"/>
    <w:basedOn w:val="a"/>
    <w:rsid w:val="002A2CFC"/>
    <w:pPr>
      <w:spacing w:line="240" w:lineRule="auto"/>
      <w:ind w:left="720"/>
      <w:contextualSpacing/>
    </w:pPr>
    <w:rPr>
      <w:rFonts w:ascii="Cambria" w:eastAsia="Times New Roman" w:hAnsi="Cambria" w:cs="Times New Roman"/>
      <w:sz w:val="24"/>
      <w:szCs w:val="24"/>
      <w:lang w:val="ru-RU"/>
    </w:rPr>
  </w:style>
  <w:style w:type="character" w:customStyle="1" w:styleId="FontStyle15">
    <w:name w:val="Font Style15"/>
    <w:rsid w:val="002A2CFC"/>
    <w:rPr>
      <w:rFonts w:ascii="Bookman Old Style" w:hAnsi="Bookman Old Style" w:cs="Bookman Old Style" w:hint="default"/>
      <w:sz w:val="20"/>
      <w:szCs w:val="20"/>
    </w:rPr>
  </w:style>
</w:styles>
</file>

<file path=word/webSettings.xml><?xml version="1.0" encoding="utf-8"?>
<w:webSettings xmlns:r="http://schemas.openxmlformats.org/officeDocument/2006/relationships" xmlns:w="http://schemas.openxmlformats.org/wordprocessingml/2006/main">
  <w:divs>
    <w:div w:id="753402283">
      <w:bodyDiv w:val="1"/>
      <w:marLeft w:val="0"/>
      <w:marRight w:val="0"/>
      <w:marTop w:val="0"/>
      <w:marBottom w:val="0"/>
      <w:divBdr>
        <w:top w:val="none" w:sz="0" w:space="0" w:color="auto"/>
        <w:left w:val="none" w:sz="0" w:space="0" w:color="auto"/>
        <w:bottom w:val="none" w:sz="0" w:space="0" w:color="auto"/>
        <w:right w:val="none" w:sz="0" w:space="0" w:color="auto"/>
      </w:divBdr>
    </w:div>
    <w:div w:id="1446726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www.prosv.ru%2Fumk%2Fspotlight" TargetMode="External"/><Relationship Id="rId3" Type="http://schemas.openxmlformats.org/officeDocument/2006/relationships/settings" Target="settings.xml"/><Relationship Id="rId7" Type="http://schemas.openxmlformats.org/officeDocument/2006/relationships/hyperlink" Target="http://infourok.ru/go.html?href=http%3A%2F%2Fwww.spotlightonrussia.ru%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34</Pages>
  <Words>7954</Words>
  <Characters>45343</Characters>
  <Application>Microsoft Office Word</Application>
  <DocSecurity>0</DocSecurity>
  <Lines>377</Lines>
  <Paragraphs>106</Paragraphs>
  <ScaleCrop>false</ScaleCrop>
  <Company/>
  <LinksUpToDate>false</LinksUpToDate>
  <CharactersWithSpaces>53191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14</cp:revision>
  <dcterms:created xsi:type="dcterms:W3CDTF">2023-08-18T12:34:00Z</dcterms:created>
  <dcterms:modified xsi:type="dcterms:W3CDTF">2024-09-03T17:29:00Z</dcterms:modified>
</cp:coreProperties>
</file>